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F87" w:rsidRPr="00617B85" w:rsidRDefault="00AA6F87" w:rsidP="00AA6F87">
      <w:pPr>
        <w:ind w:firstLine="284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 xml:space="preserve">Domenica sedicesima T.O. A 19 luglio 2020 </w:t>
      </w:r>
    </w:p>
    <w:p w:rsidR="002F58E5" w:rsidRPr="00617B85" w:rsidRDefault="002F58E5" w:rsidP="00AA6F87">
      <w:pPr>
        <w:ind w:firstLine="284"/>
        <w:jc w:val="both"/>
        <w:rPr>
          <w:rFonts w:ascii="Arial" w:hAnsi="Arial" w:cs="Arial"/>
        </w:rPr>
      </w:pPr>
    </w:p>
    <w:p w:rsidR="002F58E5" w:rsidRPr="00617B85" w:rsidRDefault="002F58E5" w:rsidP="002F58E5">
      <w:pPr>
        <w:ind w:firstLine="284"/>
        <w:jc w:val="both"/>
        <w:rPr>
          <w:rFonts w:ascii="Arial" w:hAnsi="Arial" w:cs="Arial"/>
          <w:i/>
          <w:iCs/>
        </w:rPr>
      </w:pPr>
      <w:r w:rsidRPr="00617B85">
        <w:rPr>
          <w:rFonts w:ascii="Arial" w:hAnsi="Arial" w:cs="Arial"/>
          <w:i/>
          <w:iCs/>
        </w:rPr>
        <w:t>Testi liturgici: Sap 12, 13.16-19; Rom 8,26-27; Mt 13,24-43</w:t>
      </w:r>
    </w:p>
    <w:p w:rsidR="002F58E5" w:rsidRPr="00617B85" w:rsidRDefault="002F58E5" w:rsidP="002F58E5">
      <w:pPr>
        <w:ind w:firstLine="284"/>
        <w:jc w:val="both"/>
        <w:rPr>
          <w:rFonts w:ascii="Arial" w:hAnsi="Arial" w:cs="Arial"/>
          <w:iCs/>
        </w:rPr>
      </w:pPr>
    </w:p>
    <w:p w:rsidR="00AF4717" w:rsidRPr="00617B85" w:rsidRDefault="00AF4717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 xml:space="preserve">Abbiamo notato con quali </w:t>
      </w:r>
      <w:r w:rsidR="002F58E5" w:rsidRPr="00617B85">
        <w:rPr>
          <w:rFonts w:ascii="Arial" w:hAnsi="Arial" w:cs="Arial"/>
        </w:rPr>
        <w:t xml:space="preserve">parole </w:t>
      </w:r>
      <w:r w:rsidRPr="00617B85">
        <w:rPr>
          <w:rFonts w:ascii="Arial" w:hAnsi="Arial" w:cs="Arial"/>
        </w:rPr>
        <w:t xml:space="preserve">si è concluso il brano evangelico? </w:t>
      </w:r>
    </w:p>
    <w:p w:rsidR="00AF4717" w:rsidRPr="00617B85" w:rsidRDefault="00AF4717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 xml:space="preserve">Eccole: </w:t>
      </w:r>
      <w:r w:rsidRPr="00617B85">
        <w:rPr>
          <w:rFonts w:ascii="Arial" w:hAnsi="Arial" w:cs="Arial"/>
          <w:i/>
        </w:rPr>
        <w:t>“Chi ha orecchi, ascolti!”.</w:t>
      </w:r>
      <w:r w:rsidRPr="00617B85">
        <w:rPr>
          <w:rFonts w:ascii="Arial" w:hAnsi="Arial" w:cs="Arial"/>
        </w:rPr>
        <w:t xml:space="preserve"> </w:t>
      </w:r>
    </w:p>
    <w:p w:rsidR="00870877" w:rsidRPr="00617B85" w:rsidRDefault="006B2951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>Potrebbe venir da dire</w:t>
      </w:r>
      <w:r w:rsidR="00FD4E28" w:rsidRPr="00617B85">
        <w:rPr>
          <w:rFonts w:ascii="Arial" w:hAnsi="Arial" w:cs="Arial"/>
        </w:rPr>
        <w:t>, a modo di battuta</w:t>
      </w:r>
      <w:r w:rsidRPr="00617B85">
        <w:rPr>
          <w:rFonts w:ascii="Arial" w:hAnsi="Arial" w:cs="Arial"/>
        </w:rPr>
        <w:t>: “</w:t>
      </w:r>
      <w:r w:rsidR="00FD4E28" w:rsidRPr="00617B85">
        <w:rPr>
          <w:rFonts w:ascii="Arial" w:hAnsi="Arial" w:cs="Arial"/>
        </w:rPr>
        <w:t>C</w:t>
      </w:r>
      <w:r w:rsidRPr="00617B85">
        <w:rPr>
          <w:rFonts w:ascii="Arial" w:hAnsi="Arial" w:cs="Arial"/>
        </w:rPr>
        <w:t>ome mai</w:t>
      </w:r>
      <w:r w:rsidR="00FD4E28" w:rsidRPr="00617B85">
        <w:rPr>
          <w:rFonts w:ascii="Arial" w:hAnsi="Arial" w:cs="Arial"/>
        </w:rPr>
        <w:t>, Gesù,</w:t>
      </w:r>
      <w:r w:rsidRPr="00617B85">
        <w:rPr>
          <w:rFonts w:ascii="Arial" w:hAnsi="Arial" w:cs="Arial"/>
        </w:rPr>
        <w:t xml:space="preserve"> parli solo a persone che non sono affette da sordità?”.</w:t>
      </w:r>
    </w:p>
    <w:p w:rsidR="006B2951" w:rsidRPr="00617B85" w:rsidRDefault="00947079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>C</w:t>
      </w:r>
      <w:r w:rsidR="006B2951" w:rsidRPr="00617B85">
        <w:rPr>
          <w:rFonts w:ascii="Arial" w:hAnsi="Arial" w:cs="Arial"/>
        </w:rPr>
        <w:t>ertamente</w:t>
      </w:r>
      <w:r w:rsidRPr="00617B85">
        <w:rPr>
          <w:rFonts w:ascii="Arial" w:hAnsi="Arial" w:cs="Arial"/>
        </w:rPr>
        <w:t xml:space="preserve"> non è così</w:t>
      </w:r>
      <w:r w:rsidR="006B2951" w:rsidRPr="00617B85">
        <w:rPr>
          <w:rFonts w:ascii="Arial" w:hAnsi="Arial" w:cs="Arial"/>
        </w:rPr>
        <w:t xml:space="preserve">! </w:t>
      </w:r>
      <w:r w:rsidRPr="00617B85">
        <w:rPr>
          <w:rFonts w:ascii="Arial" w:hAnsi="Arial" w:cs="Arial"/>
        </w:rPr>
        <w:t xml:space="preserve">Infatti, </w:t>
      </w:r>
      <w:r w:rsidR="006B2951" w:rsidRPr="00617B85">
        <w:rPr>
          <w:rFonts w:ascii="Arial" w:hAnsi="Arial" w:cs="Arial"/>
        </w:rPr>
        <w:t>bisogna tener presente che vi sono vari tipi di udito</w:t>
      </w:r>
      <w:r w:rsidRPr="00617B85">
        <w:rPr>
          <w:rFonts w:ascii="Arial" w:hAnsi="Arial" w:cs="Arial"/>
        </w:rPr>
        <w:t xml:space="preserve"> e di sordità</w:t>
      </w:r>
      <w:r w:rsidR="006B2951" w:rsidRPr="00617B85">
        <w:rPr>
          <w:rFonts w:ascii="Arial" w:hAnsi="Arial" w:cs="Arial"/>
        </w:rPr>
        <w:t xml:space="preserve">. C’è l’udito di chi ascolta e percepisce la voce, </w:t>
      </w:r>
      <w:r w:rsidR="00575C0B" w:rsidRPr="00617B85">
        <w:rPr>
          <w:rFonts w:ascii="Arial" w:hAnsi="Arial" w:cs="Arial"/>
        </w:rPr>
        <w:t>eppure</w:t>
      </w:r>
      <w:r w:rsidR="006B2951" w:rsidRPr="00617B85">
        <w:rPr>
          <w:rFonts w:ascii="Arial" w:hAnsi="Arial" w:cs="Arial"/>
        </w:rPr>
        <w:t xml:space="preserve"> </w:t>
      </w:r>
      <w:r w:rsidRPr="00617B85">
        <w:rPr>
          <w:rFonts w:ascii="Arial" w:hAnsi="Arial" w:cs="Arial"/>
        </w:rPr>
        <w:t xml:space="preserve">quella voce </w:t>
      </w:r>
      <w:r w:rsidR="006B2951" w:rsidRPr="00617B85">
        <w:rPr>
          <w:rFonts w:ascii="Arial" w:hAnsi="Arial" w:cs="Arial"/>
        </w:rPr>
        <w:t>rimane lì</w:t>
      </w:r>
      <w:r w:rsidR="00575C0B" w:rsidRPr="00617B85">
        <w:rPr>
          <w:rFonts w:ascii="Arial" w:hAnsi="Arial" w:cs="Arial"/>
        </w:rPr>
        <w:t>,</w:t>
      </w:r>
      <w:r w:rsidR="006B2951" w:rsidRPr="00617B85">
        <w:rPr>
          <w:rFonts w:ascii="Arial" w:hAnsi="Arial" w:cs="Arial"/>
        </w:rPr>
        <w:t xml:space="preserve"> senza effetto alcuno</w:t>
      </w:r>
      <w:r w:rsidR="00E32D8E" w:rsidRPr="00617B85">
        <w:rPr>
          <w:rFonts w:ascii="Arial" w:hAnsi="Arial" w:cs="Arial"/>
        </w:rPr>
        <w:t xml:space="preserve">, senza toccare il </w:t>
      </w:r>
      <w:r w:rsidR="00B611D4" w:rsidRPr="00617B85">
        <w:rPr>
          <w:rFonts w:ascii="Arial" w:hAnsi="Arial" w:cs="Arial"/>
        </w:rPr>
        <w:t>proprio</w:t>
      </w:r>
      <w:r w:rsidR="00E32D8E" w:rsidRPr="00617B85">
        <w:rPr>
          <w:rFonts w:ascii="Arial" w:hAnsi="Arial" w:cs="Arial"/>
        </w:rPr>
        <w:t xml:space="preserve"> intimo</w:t>
      </w:r>
      <w:r w:rsidR="005C1736" w:rsidRPr="00617B85">
        <w:rPr>
          <w:rFonts w:ascii="Arial" w:hAnsi="Arial" w:cs="Arial"/>
        </w:rPr>
        <w:t>, rimane sordo ad essa</w:t>
      </w:r>
      <w:r w:rsidR="006B2951" w:rsidRPr="00617B85">
        <w:rPr>
          <w:rFonts w:ascii="Arial" w:hAnsi="Arial" w:cs="Arial"/>
        </w:rPr>
        <w:t>; c’è</w:t>
      </w:r>
      <w:r w:rsidRPr="00617B85">
        <w:rPr>
          <w:rFonts w:ascii="Arial" w:hAnsi="Arial" w:cs="Arial"/>
        </w:rPr>
        <w:t>, invece,</w:t>
      </w:r>
      <w:r w:rsidR="006B2951" w:rsidRPr="00617B85">
        <w:rPr>
          <w:rFonts w:ascii="Arial" w:hAnsi="Arial" w:cs="Arial"/>
        </w:rPr>
        <w:t xml:space="preserve"> quello di chi ascolta</w:t>
      </w:r>
      <w:r w:rsidR="00E32D8E" w:rsidRPr="00617B85">
        <w:rPr>
          <w:rFonts w:ascii="Arial" w:hAnsi="Arial" w:cs="Arial"/>
        </w:rPr>
        <w:t xml:space="preserve"> con attenzione</w:t>
      </w:r>
      <w:r w:rsidR="006B2951" w:rsidRPr="00617B85">
        <w:rPr>
          <w:rFonts w:ascii="Arial" w:hAnsi="Arial" w:cs="Arial"/>
        </w:rPr>
        <w:t xml:space="preserve">, </w:t>
      </w:r>
      <w:r w:rsidR="00CD1274" w:rsidRPr="00617B85">
        <w:rPr>
          <w:rFonts w:ascii="Arial" w:hAnsi="Arial" w:cs="Arial"/>
        </w:rPr>
        <w:t xml:space="preserve">che </w:t>
      </w:r>
      <w:r w:rsidR="006B2951" w:rsidRPr="00617B85">
        <w:rPr>
          <w:rFonts w:ascii="Arial" w:hAnsi="Arial" w:cs="Arial"/>
        </w:rPr>
        <w:t>dà importanza</w:t>
      </w:r>
      <w:r w:rsidR="00E32D8E" w:rsidRPr="00617B85">
        <w:rPr>
          <w:rFonts w:ascii="Arial" w:hAnsi="Arial" w:cs="Arial"/>
        </w:rPr>
        <w:t xml:space="preserve"> al</w:t>
      </w:r>
      <w:r w:rsidRPr="00617B85">
        <w:rPr>
          <w:rFonts w:ascii="Arial" w:hAnsi="Arial" w:cs="Arial"/>
        </w:rPr>
        <w:t>le parole</w:t>
      </w:r>
      <w:r w:rsidR="00B611D4" w:rsidRPr="00617B85">
        <w:rPr>
          <w:rFonts w:ascii="Arial" w:hAnsi="Arial" w:cs="Arial"/>
        </w:rPr>
        <w:t xml:space="preserve"> ascoltate</w:t>
      </w:r>
      <w:r w:rsidR="006B2951" w:rsidRPr="00617B85">
        <w:rPr>
          <w:rFonts w:ascii="Arial" w:hAnsi="Arial" w:cs="Arial"/>
        </w:rPr>
        <w:t xml:space="preserve">, </w:t>
      </w:r>
      <w:r w:rsidR="00CD1274" w:rsidRPr="00617B85">
        <w:rPr>
          <w:rFonts w:ascii="Arial" w:hAnsi="Arial" w:cs="Arial"/>
        </w:rPr>
        <w:t>che</w:t>
      </w:r>
      <w:r w:rsidR="006B2951" w:rsidRPr="00617B85">
        <w:rPr>
          <w:rFonts w:ascii="Arial" w:hAnsi="Arial" w:cs="Arial"/>
        </w:rPr>
        <w:t xml:space="preserve"> </w:t>
      </w:r>
      <w:r w:rsidR="00B611D4" w:rsidRPr="00617B85">
        <w:rPr>
          <w:rFonts w:ascii="Arial" w:hAnsi="Arial" w:cs="Arial"/>
        </w:rPr>
        <w:t>le fa proprie</w:t>
      </w:r>
      <w:r w:rsidR="00CD1274" w:rsidRPr="00617B85">
        <w:rPr>
          <w:rFonts w:ascii="Arial" w:hAnsi="Arial" w:cs="Arial"/>
        </w:rPr>
        <w:t xml:space="preserve"> e</w:t>
      </w:r>
      <w:r w:rsidR="00E32D8E" w:rsidRPr="00617B85">
        <w:rPr>
          <w:rFonts w:ascii="Arial" w:hAnsi="Arial" w:cs="Arial"/>
        </w:rPr>
        <w:t xml:space="preserve"> </w:t>
      </w:r>
      <w:r w:rsidR="00CD1274" w:rsidRPr="00617B85">
        <w:rPr>
          <w:rFonts w:ascii="Arial" w:hAnsi="Arial" w:cs="Arial"/>
        </w:rPr>
        <w:t>che</w:t>
      </w:r>
      <w:r w:rsidR="006B2951" w:rsidRPr="00617B85">
        <w:rPr>
          <w:rFonts w:ascii="Arial" w:hAnsi="Arial" w:cs="Arial"/>
        </w:rPr>
        <w:t xml:space="preserve"> mette in pratica</w:t>
      </w:r>
      <w:r w:rsidR="005C1736" w:rsidRPr="00617B85">
        <w:rPr>
          <w:rFonts w:ascii="Arial" w:hAnsi="Arial" w:cs="Arial"/>
        </w:rPr>
        <w:t>, non è rimasto sordo ad essa</w:t>
      </w:r>
      <w:r w:rsidR="006B2951" w:rsidRPr="00617B85">
        <w:rPr>
          <w:rFonts w:ascii="Arial" w:hAnsi="Arial" w:cs="Arial"/>
        </w:rPr>
        <w:t>.</w:t>
      </w:r>
    </w:p>
    <w:p w:rsidR="006B2951" w:rsidRPr="00617B85" w:rsidRDefault="006B2951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 xml:space="preserve"> </w:t>
      </w:r>
      <w:r w:rsidR="001E3B46" w:rsidRPr="00617B85">
        <w:rPr>
          <w:rFonts w:ascii="Arial" w:hAnsi="Arial" w:cs="Arial"/>
        </w:rPr>
        <w:t>S</w:t>
      </w:r>
      <w:r w:rsidR="006A439C" w:rsidRPr="00617B85">
        <w:rPr>
          <w:rFonts w:ascii="Arial" w:hAnsi="Arial" w:cs="Arial"/>
        </w:rPr>
        <w:t>cendendo n</w:t>
      </w:r>
      <w:r w:rsidR="00864997" w:rsidRPr="00617B85">
        <w:rPr>
          <w:rFonts w:ascii="Arial" w:hAnsi="Arial" w:cs="Arial"/>
        </w:rPr>
        <w:t>el caso concreto della par</w:t>
      </w:r>
      <w:r w:rsidR="006A439C" w:rsidRPr="00617B85">
        <w:rPr>
          <w:rFonts w:ascii="Arial" w:hAnsi="Arial" w:cs="Arial"/>
        </w:rPr>
        <w:t>abola</w:t>
      </w:r>
      <w:r w:rsidR="00864997" w:rsidRPr="00617B85">
        <w:rPr>
          <w:rFonts w:ascii="Arial" w:hAnsi="Arial" w:cs="Arial"/>
        </w:rPr>
        <w:t xml:space="preserve"> evangelica di oggi</w:t>
      </w:r>
      <w:r w:rsidR="00733746" w:rsidRPr="00617B85">
        <w:rPr>
          <w:rFonts w:ascii="Arial" w:hAnsi="Arial" w:cs="Arial"/>
        </w:rPr>
        <w:t>,</w:t>
      </w:r>
      <w:r w:rsidR="00864997" w:rsidRPr="00617B85">
        <w:rPr>
          <w:rFonts w:ascii="Arial" w:hAnsi="Arial" w:cs="Arial"/>
        </w:rPr>
        <w:t xml:space="preserve"> si tratta di fare attenzione a quello che vi è nel </w:t>
      </w:r>
      <w:r w:rsidR="006A439C" w:rsidRPr="00617B85">
        <w:rPr>
          <w:rFonts w:ascii="Arial" w:hAnsi="Arial" w:cs="Arial"/>
        </w:rPr>
        <w:t xml:space="preserve">nostro </w:t>
      </w:r>
      <w:r w:rsidR="00864997" w:rsidRPr="00617B85">
        <w:rPr>
          <w:rFonts w:ascii="Arial" w:hAnsi="Arial" w:cs="Arial"/>
        </w:rPr>
        <w:t xml:space="preserve">cuore, </w:t>
      </w:r>
      <w:r w:rsidR="00575C0B" w:rsidRPr="00617B85">
        <w:rPr>
          <w:rFonts w:ascii="Arial" w:hAnsi="Arial" w:cs="Arial"/>
        </w:rPr>
        <w:t>cosa</w:t>
      </w:r>
      <w:r w:rsidR="00864997" w:rsidRPr="00617B85">
        <w:rPr>
          <w:rFonts w:ascii="Arial" w:hAnsi="Arial" w:cs="Arial"/>
        </w:rPr>
        <w:t xml:space="preserve"> vi abita dentro</w:t>
      </w:r>
      <w:r w:rsidR="001E3B46" w:rsidRPr="00617B85">
        <w:rPr>
          <w:rFonts w:ascii="Arial" w:hAnsi="Arial" w:cs="Arial"/>
        </w:rPr>
        <w:t>, non volendo fare i sordi</w:t>
      </w:r>
      <w:r w:rsidR="00733746" w:rsidRPr="00617B85">
        <w:rPr>
          <w:rFonts w:ascii="Arial" w:hAnsi="Arial" w:cs="Arial"/>
        </w:rPr>
        <w:t>.</w:t>
      </w:r>
      <w:r w:rsidR="00864997" w:rsidRPr="00617B85">
        <w:rPr>
          <w:rFonts w:ascii="Arial" w:hAnsi="Arial" w:cs="Arial"/>
        </w:rPr>
        <w:t xml:space="preserve"> </w:t>
      </w:r>
      <w:r w:rsidR="00733746" w:rsidRPr="00617B85">
        <w:rPr>
          <w:rFonts w:ascii="Arial" w:hAnsi="Arial" w:cs="Arial"/>
        </w:rPr>
        <w:t xml:space="preserve">Ci accorgeremmo che </w:t>
      </w:r>
      <w:r w:rsidR="00864997" w:rsidRPr="00617B85">
        <w:rPr>
          <w:rFonts w:ascii="Arial" w:hAnsi="Arial" w:cs="Arial"/>
        </w:rPr>
        <w:t>vi è del buono (il buon grano)</w:t>
      </w:r>
      <w:r w:rsidR="006A439C" w:rsidRPr="00617B85">
        <w:rPr>
          <w:rFonts w:ascii="Arial" w:hAnsi="Arial" w:cs="Arial"/>
        </w:rPr>
        <w:t>,</w:t>
      </w:r>
      <w:r w:rsidR="00864997" w:rsidRPr="00617B85">
        <w:rPr>
          <w:rFonts w:ascii="Arial" w:hAnsi="Arial" w:cs="Arial"/>
        </w:rPr>
        <w:t xml:space="preserve"> ma vi è pure </w:t>
      </w:r>
      <w:r w:rsidR="001E3B46" w:rsidRPr="00617B85">
        <w:rPr>
          <w:rFonts w:ascii="Arial" w:hAnsi="Arial" w:cs="Arial"/>
        </w:rPr>
        <w:t xml:space="preserve">cattiveria e </w:t>
      </w:r>
      <w:r w:rsidR="00864997" w:rsidRPr="00617B85">
        <w:rPr>
          <w:rFonts w:ascii="Arial" w:hAnsi="Arial" w:cs="Arial"/>
        </w:rPr>
        <w:t>male (la zizzania).</w:t>
      </w:r>
    </w:p>
    <w:p w:rsidR="00864997" w:rsidRPr="00617B85" w:rsidRDefault="00822620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 xml:space="preserve">Ed allora, </w:t>
      </w:r>
      <w:r w:rsidR="00831584" w:rsidRPr="00617B85">
        <w:rPr>
          <w:rFonts w:ascii="Arial" w:hAnsi="Arial" w:cs="Arial"/>
        </w:rPr>
        <w:t xml:space="preserve">per non far </w:t>
      </w:r>
      <w:r w:rsidR="00963F56" w:rsidRPr="00617B85">
        <w:rPr>
          <w:rFonts w:ascii="Arial" w:hAnsi="Arial" w:cs="Arial"/>
        </w:rPr>
        <w:t xml:space="preserve">prevalere </w:t>
      </w:r>
      <w:r w:rsidR="006A439C" w:rsidRPr="00617B85">
        <w:rPr>
          <w:rFonts w:ascii="Arial" w:hAnsi="Arial" w:cs="Arial"/>
        </w:rPr>
        <w:t>il male, c</w:t>
      </w:r>
      <w:r w:rsidR="00963F56" w:rsidRPr="00617B85">
        <w:rPr>
          <w:rFonts w:ascii="Arial" w:hAnsi="Arial" w:cs="Arial"/>
        </w:rPr>
        <w:t>osa dobbiamo</w:t>
      </w:r>
      <w:r w:rsidR="006A439C" w:rsidRPr="00617B85">
        <w:rPr>
          <w:rFonts w:ascii="Arial" w:hAnsi="Arial" w:cs="Arial"/>
        </w:rPr>
        <w:t xml:space="preserve"> fare?</w:t>
      </w:r>
    </w:p>
    <w:p w:rsidR="00F000C9" w:rsidRPr="00617B85" w:rsidRDefault="005425BC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>Si tratta di</w:t>
      </w:r>
      <w:r w:rsidR="00342E7E" w:rsidRPr="00617B85">
        <w:rPr>
          <w:rFonts w:ascii="Arial" w:hAnsi="Arial" w:cs="Arial"/>
        </w:rPr>
        <w:t xml:space="preserve"> seguire due piste</w:t>
      </w:r>
      <w:r w:rsidR="00007AFF" w:rsidRPr="00617B85">
        <w:rPr>
          <w:rFonts w:ascii="Arial" w:hAnsi="Arial" w:cs="Arial"/>
        </w:rPr>
        <w:t>,</w:t>
      </w:r>
      <w:r w:rsidR="00342E7E" w:rsidRPr="00617B85">
        <w:rPr>
          <w:rFonts w:ascii="Arial" w:hAnsi="Arial" w:cs="Arial"/>
        </w:rPr>
        <w:t xml:space="preserve"> inseparabili</w:t>
      </w:r>
      <w:r w:rsidR="00007AFF" w:rsidRPr="00617B85">
        <w:rPr>
          <w:rFonts w:ascii="Arial" w:hAnsi="Arial" w:cs="Arial"/>
        </w:rPr>
        <w:t xml:space="preserve"> fra loro</w:t>
      </w:r>
      <w:r w:rsidR="00342E7E" w:rsidRPr="00617B85">
        <w:rPr>
          <w:rFonts w:ascii="Arial" w:hAnsi="Arial" w:cs="Arial"/>
        </w:rPr>
        <w:t>.</w:t>
      </w:r>
      <w:r w:rsidRPr="00617B85">
        <w:rPr>
          <w:rFonts w:ascii="Arial" w:hAnsi="Arial" w:cs="Arial"/>
        </w:rPr>
        <w:t xml:space="preserve"> </w:t>
      </w:r>
      <w:r w:rsidR="00342E7E" w:rsidRPr="00617B85">
        <w:rPr>
          <w:rFonts w:ascii="Arial" w:hAnsi="Arial" w:cs="Arial"/>
        </w:rPr>
        <w:t>Da</w:t>
      </w:r>
      <w:r w:rsidRPr="00617B85">
        <w:rPr>
          <w:rFonts w:ascii="Arial" w:hAnsi="Arial" w:cs="Arial"/>
        </w:rPr>
        <w:t xml:space="preserve"> una parte</w:t>
      </w:r>
      <w:r w:rsidR="00342E7E" w:rsidRPr="00617B85">
        <w:rPr>
          <w:rFonts w:ascii="Arial" w:hAnsi="Arial" w:cs="Arial"/>
        </w:rPr>
        <w:t>,</w:t>
      </w:r>
      <w:r w:rsidRPr="00617B85">
        <w:rPr>
          <w:rFonts w:ascii="Arial" w:hAnsi="Arial" w:cs="Arial"/>
        </w:rPr>
        <w:t xml:space="preserve"> </w:t>
      </w:r>
      <w:r w:rsidR="00F000C9" w:rsidRPr="00617B85">
        <w:rPr>
          <w:rFonts w:ascii="Arial" w:hAnsi="Arial" w:cs="Arial"/>
        </w:rPr>
        <w:t xml:space="preserve">quella di considerare </w:t>
      </w:r>
      <w:r w:rsidRPr="00617B85">
        <w:rPr>
          <w:rFonts w:ascii="Arial" w:hAnsi="Arial" w:cs="Arial"/>
        </w:rPr>
        <w:t>la bontà e la misericordia di Dio, la sua pazienza</w:t>
      </w:r>
      <w:r w:rsidR="000F7245" w:rsidRPr="00617B85">
        <w:rPr>
          <w:rFonts w:ascii="Arial" w:hAnsi="Arial" w:cs="Arial"/>
        </w:rPr>
        <w:t xml:space="preserve"> nell’attendere la nostra decisione</w:t>
      </w:r>
      <w:r w:rsidR="00405E9B" w:rsidRPr="00617B85">
        <w:rPr>
          <w:rFonts w:ascii="Arial" w:hAnsi="Arial" w:cs="Arial"/>
        </w:rPr>
        <w:t xml:space="preserve">, </w:t>
      </w:r>
      <w:r w:rsidR="00007AFF" w:rsidRPr="00617B85">
        <w:rPr>
          <w:rFonts w:ascii="Arial" w:hAnsi="Arial" w:cs="Arial"/>
        </w:rPr>
        <w:t>consistente n</w:t>
      </w:r>
      <w:r w:rsidR="00405E9B" w:rsidRPr="00617B85">
        <w:rPr>
          <w:rFonts w:ascii="Arial" w:hAnsi="Arial" w:cs="Arial"/>
        </w:rPr>
        <w:t>ell’atteggiamento</w:t>
      </w:r>
      <w:r w:rsidR="00342E7E" w:rsidRPr="00617B85">
        <w:rPr>
          <w:rFonts w:ascii="Arial" w:hAnsi="Arial" w:cs="Arial"/>
        </w:rPr>
        <w:t xml:space="preserve"> </w:t>
      </w:r>
      <w:r w:rsidR="00F000C9" w:rsidRPr="00617B85">
        <w:rPr>
          <w:rFonts w:ascii="Arial" w:hAnsi="Arial" w:cs="Arial"/>
        </w:rPr>
        <w:t xml:space="preserve">di aver capito </w:t>
      </w:r>
      <w:r w:rsidR="00342E7E" w:rsidRPr="00617B85">
        <w:rPr>
          <w:rFonts w:ascii="Arial" w:hAnsi="Arial" w:cs="Arial"/>
        </w:rPr>
        <w:t>il suo amore</w:t>
      </w:r>
      <w:r w:rsidR="00F000C9" w:rsidRPr="00617B85">
        <w:rPr>
          <w:rFonts w:ascii="Arial" w:hAnsi="Arial" w:cs="Arial"/>
        </w:rPr>
        <w:t>.</w:t>
      </w:r>
    </w:p>
    <w:p w:rsidR="00405E9B" w:rsidRPr="00617B85" w:rsidRDefault="00A0207D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>D</w:t>
      </w:r>
      <w:r w:rsidR="005425BC" w:rsidRPr="00617B85">
        <w:rPr>
          <w:rFonts w:ascii="Arial" w:hAnsi="Arial" w:cs="Arial"/>
        </w:rPr>
        <w:t>all’altra</w:t>
      </w:r>
      <w:r w:rsidRPr="00617B85">
        <w:rPr>
          <w:rFonts w:ascii="Arial" w:hAnsi="Arial" w:cs="Arial"/>
        </w:rPr>
        <w:t xml:space="preserve"> parte</w:t>
      </w:r>
      <w:r w:rsidR="00342E7E" w:rsidRPr="00617B85">
        <w:rPr>
          <w:rFonts w:ascii="Arial" w:hAnsi="Arial" w:cs="Arial"/>
        </w:rPr>
        <w:t xml:space="preserve">, </w:t>
      </w:r>
      <w:r w:rsidR="00F000C9" w:rsidRPr="00617B85">
        <w:rPr>
          <w:rFonts w:ascii="Arial" w:hAnsi="Arial" w:cs="Arial"/>
        </w:rPr>
        <w:t>que</w:t>
      </w:r>
      <w:r w:rsidR="00405E9B" w:rsidRPr="00617B85">
        <w:rPr>
          <w:rFonts w:ascii="Arial" w:hAnsi="Arial" w:cs="Arial"/>
        </w:rPr>
        <w:t>lla del mettere in pratica tale comprensione</w:t>
      </w:r>
      <w:r w:rsidR="00342E7E" w:rsidRPr="00617B85">
        <w:rPr>
          <w:rFonts w:ascii="Arial" w:hAnsi="Arial" w:cs="Arial"/>
        </w:rPr>
        <w:t xml:space="preserve">, </w:t>
      </w:r>
      <w:r w:rsidR="00612477" w:rsidRPr="00617B85">
        <w:rPr>
          <w:rFonts w:ascii="Arial" w:hAnsi="Arial" w:cs="Arial"/>
        </w:rPr>
        <w:t>che si manifesta</w:t>
      </w:r>
      <w:r w:rsidR="00342E7E" w:rsidRPr="00617B85">
        <w:rPr>
          <w:rFonts w:ascii="Arial" w:hAnsi="Arial" w:cs="Arial"/>
        </w:rPr>
        <w:t xml:space="preserve"> </w:t>
      </w:r>
      <w:r w:rsidR="00F000C9" w:rsidRPr="00617B85">
        <w:rPr>
          <w:rFonts w:ascii="Arial" w:hAnsi="Arial" w:cs="Arial"/>
        </w:rPr>
        <w:t xml:space="preserve">in un </w:t>
      </w:r>
      <w:r w:rsidR="004B3237" w:rsidRPr="00617B85">
        <w:rPr>
          <w:rFonts w:ascii="Arial" w:hAnsi="Arial" w:cs="Arial"/>
        </w:rPr>
        <w:t xml:space="preserve">sincero </w:t>
      </w:r>
      <w:r w:rsidR="005425BC" w:rsidRPr="00617B85">
        <w:rPr>
          <w:rFonts w:ascii="Arial" w:hAnsi="Arial" w:cs="Arial"/>
        </w:rPr>
        <w:t xml:space="preserve">pentimento </w:t>
      </w:r>
      <w:r w:rsidR="00F000C9" w:rsidRPr="00617B85">
        <w:rPr>
          <w:rFonts w:ascii="Arial" w:hAnsi="Arial" w:cs="Arial"/>
        </w:rPr>
        <w:t xml:space="preserve">per il male </w:t>
      </w:r>
      <w:r w:rsidR="00405E9B" w:rsidRPr="00617B85">
        <w:rPr>
          <w:rFonts w:ascii="Arial" w:hAnsi="Arial" w:cs="Arial"/>
        </w:rPr>
        <w:t>compiuto</w:t>
      </w:r>
      <w:r w:rsidR="00612477" w:rsidRPr="00617B85">
        <w:rPr>
          <w:rFonts w:ascii="Arial" w:hAnsi="Arial" w:cs="Arial"/>
        </w:rPr>
        <w:t>,</w:t>
      </w:r>
      <w:r w:rsidR="00405E9B" w:rsidRPr="00617B85">
        <w:rPr>
          <w:rFonts w:ascii="Arial" w:hAnsi="Arial" w:cs="Arial"/>
        </w:rPr>
        <w:t xml:space="preserve"> </w:t>
      </w:r>
      <w:r w:rsidR="00342E7E" w:rsidRPr="00617B85">
        <w:rPr>
          <w:rFonts w:ascii="Arial" w:hAnsi="Arial" w:cs="Arial"/>
        </w:rPr>
        <w:t>unit</w:t>
      </w:r>
      <w:r w:rsidR="00405E9B" w:rsidRPr="00617B85">
        <w:rPr>
          <w:rFonts w:ascii="Arial" w:hAnsi="Arial" w:cs="Arial"/>
        </w:rPr>
        <w:t>amente</w:t>
      </w:r>
      <w:r w:rsidR="00342E7E" w:rsidRPr="00617B85">
        <w:rPr>
          <w:rFonts w:ascii="Arial" w:hAnsi="Arial" w:cs="Arial"/>
        </w:rPr>
        <w:t xml:space="preserve"> ad un</w:t>
      </w:r>
      <w:r w:rsidR="005425BC" w:rsidRPr="00617B85">
        <w:rPr>
          <w:rFonts w:ascii="Arial" w:hAnsi="Arial" w:cs="Arial"/>
        </w:rPr>
        <w:t xml:space="preserve"> </w:t>
      </w:r>
      <w:r w:rsidR="004B3237" w:rsidRPr="00617B85">
        <w:rPr>
          <w:rFonts w:ascii="Arial" w:hAnsi="Arial" w:cs="Arial"/>
        </w:rPr>
        <w:t xml:space="preserve">costante </w:t>
      </w:r>
      <w:r w:rsidR="005425BC" w:rsidRPr="00617B85">
        <w:rPr>
          <w:rFonts w:ascii="Arial" w:hAnsi="Arial" w:cs="Arial"/>
        </w:rPr>
        <w:t>impegno</w:t>
      </w:r>
      <w:r w:rsidR="00F000C9" w:rsidRPr="00617B85">
        <w:rPr>
          <w:rFonts w:ascii="Arial" w:hAnsi="Arial" w:cs="Arial"/>
        </w:rPr>
        <w:t xml:space="preserve"> per </w:t>
      </w:r>
      <w:r w:rsidR="00405E9B" w:rsidRPr="00617B85">
        <w:rPr>
          <w:rFonts w:ascii="Arial" w:hAnsi="Arial" w:cs="Arial"/>
        </w:rPr>
        <w:t>avanzare nel</w:t>
      </w:r>
      <w:r w:rsidR="00F000C9" w:rsidRPr="00617B85">
        <w:rPr>
          <w:rFonts w:ascii="Arial" w:hAnsi="Arial" w:cs="Arial"/>
        </w:rPr>
        <w:t xml:space="preserve"> bene</w:t>
      </w:r>
      <w:r w:rsidR="005425BC" w:rsidRPr="00617B85">
        <w:rPr>
          <w:rFonts w:ascii="Arial" w:hAnsi="Arial" w:cs="Arial"/>
        </w:rPr>
        <w:t>.</w:t>
      </w:r>
      <w:r w:rsidR="004B3237" w:rsidRPr="00617B85">
        <w:rPr>
          <w:rFonts w:ascii="Arial" w:hAnsi="Arial" w:cs="Arial"/>
        </w:rPr>
        <w:t xml:space="preserve"> </w:t>
      </w:r>
    </w:p>
    <w:p w:rsidR="00256C60" w:rsidRPr="00617B85" w:rsidRDefault="004350C7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>Da notare bene che ho detto “costante”.</w:t>
      </w:r>
      <w:r w:rsidR="004B3237" w:rsidRPr="00617B85">
        <w:rPr>
          <w:rFonts w:ascii="Arial" w:hAnsi="Arial" w:cs="Arial"/>
        </w:rPr>
        <w:t xml:space="preserve"> </w:t>
      </w:r>
      <w:r w:rsidRPr="00617B85">
        <w:rPr>
          <w:rFonts w:ascii="Arial" w:hAnsi="Arial" w:cs="Arial"/>
        </w:rPr>
        <w:t>Questo</w:t>
      </w:r>
      <w:r w:rsidR="00256C60" w:rsidRPr="00617B85">
        <w:rPr>
          <w:rFonts w:ascii="Arial" w:hAnsi="Arial" w:cs="Arial"/>
        </w:rPr>
        <w:t xml:space="preserve"> </w:t>
      </w:r>
      <w:r w:rsidR="004B3237" w:rsidRPr="00617B85">
        <w:rPr>
          <w:rFonts w:ascii="Arial" w:hAnsi="Arial" w:cs="Arial"/>
        </w:rPr>
        <w:t xml:space="preserve">per dire che il voler togliere da noi il peccato ed ogni </w:t>
      </w:r>
      <w:r w:rsidR="00256C60" w:rsidRPr="00617B85">
        <w:rPr>
          <w:rFonts w:ascii="Arial" w:hAnsi="Arial" w:cs="Arial"/>
        </w:rPr>
        <w:t>eventuale</w:t>
      </w:r>
      <w:r w:rsidR="004B3237" w:rsidRPr="00617B85">
        <w:rPr>
          <w:rFonts w:ascii="Arial" w:hAnsi="Arial" w:cs="Arial"/>
        </w:rPr>
        <w:t xml:space="preserve"> difetto, </w:t>
      </w:r>
      <w:r w:rsidR="00405E9B" w:rsidRPr="00617B85">
        <w:rPr>
          <w:rFonts w:ascii="Arial" w:hAnsi="Arial" w:cs="Arial"/>
        </w:rPr>
        <w:t xml:space="preserve">non avviene come </w:t>
      </w:r>
      <w:r w:rsidRPr="00617B85">
        <w:rPr>
          <w:rFonts w:ascii="Arial" w:hAnsi="Arial" w:cs="Arial"/>
        </w:rPr>
        <w:t xml:space="preserve">fosse </w:t>
      </w:r>
      <w:r w:rsidR="004B3237" w:rsidRPr="00617B85">
        <w:rPr>
          <w:rFonts w:ascii="Arial" w:hAnsi="Arial" w:cs="Arial"/>
        </w:rPr>
        <w:t xml:space="preserve">un fatto miracolistico, non avviene in quattro e quattr’otto, ma </w:t>
      </w:r>
      <w:r w:rsidR="00256C60" w:rsidRPr="00617B85">
        <w:rPr>
          <w:rFonts w:ascii="Arial" w:hAnsi="Arial" w:cs="Arial"/>
        </w:rPr>
        <w:t xml:space="preserve">richiede </w:t>
      </w:r>
      <w:r w:rsidR="004B3237" w:rsidRPr="00617B85">
        <w:rPr>
          <w:rFonts w:ascii="Arial" w:hAnsi="Arial" w:cs="Arial"/>
        </w:rPr>
        <w:t xml:space="preserve">un impegno metodico e costante, </w:t>
      </w:r>
      <w:r w:rsidR="00405E9B" w:rsidRPr="00617B85">
        <w:rPr>
          <w:rFonts w:ascii="Arial" w:hAnsi="Arial" w:cs="Arial"/>
        </w:rPr>
        <w:t xml:space="preserve">cosa </w:t>
      </w:r>
      <w:r w:rsidR="004B3237" w:rsidRPr="00617B85">
        <w:rPr>
          <w:rFonts w:ascii="Arial" w:hAnsi="Arial" w:cs="Arial"/>
        </w:rPr>
        <w:t>da praticarsi giorno</w:t>
      </w:r>
      <w:r w:rsidRPr="00617B85">
        <w:rPr>
          <w:rFonts w:ascii="Arial" w:hAnsi="Arial" w:cs="Arial"/>
        </w:rPr>
        <w:t xml:space="preserve"> dopo giorno</w:t>
      </w:r>
      <w:r w:rsidR="004B3237" w:rsidRPr="00617B85">
        <w:rPr>
          <w:rFonts w:ascii="Arial" w:hAnsi="Arial" w:cs="Arial"/>
        </w:rPr>
        <w:t xml:space="preserve">. </w:t>
      </w:r>
    </w:p>
    <w:p w:rsidR="00870877" w:rsidRPr="00617B85" w:rsidRDefault="004350C7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>Ed allora,</w:t>
      </w:r>
      <w:r w:rsidR="004B3237" w:rsidRPr="00617B85">
        <w:rPr>
          <w:rFonts w:ascii="Arial" w:hAnsi="Arial" w:cs="Arial"/>
        </w:rPr>
        <w:t xml:space="preserve"> giorno dopo giorno, esperimenteremo il progresso e la buona riuscita. In un certo senso è </w:t>
      </w:r>
      <w:r w:rsidRPr="00617B85">
        <w:rPr>
          <w:rFonts w:ascii="Arial" w:hAnsi="Arial" w:cs="Arial"/>
        </w:rPr>
        <w:t xml:space="preserve">quello </w:t>
      </w:r>
      <w:r w:rsidR="004B3237" w:rsidRPr="00617B85">
        <w:rPr>
          <w:rFonts w:ascii="Arial" w:hAnsi="Arial" w:cs="Arial"/>
        </w:rPr>
        <w:t>che Gesù dà a chi vuole subito estirpare la zizzania</w:t>
      </w:r>
      <w:r w:rsidRPr="00617B85">
        <w:rPr>
          <w:rFonts w:ascii="Arial" w:hAnsi="Arial" w:cs="Arial"/>
        </w:rPr>
        <w:t>, senza attendere nella speranza, con le parole</w:t>
      </w:r>
      <w:r w:rsidR="004B3237" w:rsidRPr="00617B85">
        <w:rPr>
          <w:rFonts w:ascii="Arial" w:hAnsi="Arial" w:cs="Arial"/>
        </w:rPr>
        <w:t xml:space="preserve">: </w:t>
      </w:r>
      <w:r w:rsidR="004B3237" w:rsidRPr="00617B85">
        <w:rPr>
          <w:rFonts w:ascii="Arial" w:hAnsi="Arial" w:cs="Arial"/>
          <w:i/>
        </w:rPr>
        <w:t>“Lasciate che l’uno e l’altra crescano insieme…”.</w:t>
      </w:r>
    </w:p>
    <w:p w:rsidR="00EE4A92" w:rsidRPr="00617B85" w:rsidRDefault="00EE4A92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>Attenzione, però, a intendere bene cosa significa coltivare la speranza</w:t>
      </w:r>
      <w:r w:rsidR="00B906E2" w:rsidRPr="00617B85">
        <w:rPr>
          <w:rFonts w:ascii="Arial" w:hAnsi="Arial" w:cs="Arial"/>
        </w:rPr>
        <w:t xml:space="preserve"> </w:t>
      </w:r>
      <w:r w:rsidR="00D00AAD" w:rsidRPr="00617B85">
        <w:rPr>
          <w:rFonts w:ascii="Arial" w:hAnsi="Arial" w:cs="Arial"/>
        </w:rPr>
        <w:t>nel riuscire a compiere i</w:t>
      </w:r>
      <w:r w:rsidR="00B906E2" w:rsidRPr="00617B85">
        <w:rPr>
          <w:rFonts w:ascii="Arial" w:hAnsi="Arial" w:cs="Arial"/>
        </w:rPr>
        <w:t>l bene</w:t>
      </w:r>
      <w:r w:rsidRPr="00617B85">
        <w:rPr>
          <w:rFonts w:ascii="Arial" w:hAnsi="Arial" w:cs="Arial"/>
        </w:rPr>
        <w:t xml:space="preserve">. Non significa stare </w:t>
      </w:r>
      <w:r w:rsidR="00D00AAD" w:rsidRPr="00617B85">
        <w:rPr>
          <w:rFonts w:ascii="Arial" w:hAnsi="Arial" w:cs="Arial"/>
        </w:rPr>
        <w:t xml:space="preserve">seduti </w:t>
      </w:r>
      <w:r w:rsidRPr="00617B85">
        <w:rPr>
          <w:rFonts w:ascii="Arial" w:hAnsi="Arial" w:cs="Arial"/>
        </w:rPr>
        <w:t>nella poltrona spirituale</w:t>
      </w:r>
      <w:r w:rsidR="00F000C9" w:rsidRPr="00617B85">
        <w:rPr>
          <w:rFonts w:ascii="Arial" w:hAnsi="Arial" w:cs="Arial"/>
        </w:rPr>
        <w:t>, quella</w:t>
      </w:r>
      <w:r w:rsidRPr="00617B85">
        <w:rPr>
          <w:rFonts w:ascii="Arial" w:hAnsi="Arial" w:cs="Arial"/>
        </w:rPr>
        <w:t xml:space="preserve"> dell’ozio e della indifferenza, pensando che Dio</w:t>
      </w:r>
      <w:r w:rsidR="00D00AAD" w:rsidRPr="00617B85">
        <w:rPr>
          <w:rFonts w:ascii="Arial" w:hAnsi="Arial" w:cs="Arial"/>
        </w:rPr>
        <w:t xml:space="preserve">, </w:t>
      </w:r>
      <w:r w:rsidRPr="00617B85">
        <w:rPr>
          <w:rFonts w:ascii="Arial" w:hAnsi="Arial" w:cs="Arial"/>
        </w:rPr>
        <w:t>in forza della sua misericordia</w:t>
      </w:r>
      <w:r w:rsidR="00D00AAD" w:rsidRPr="00617B85">
        <w:rPr>
          <w:rFonts w:ascii="Arial" w:hAnsi="Arial" w:cs="Arial"/>
        </w:rPr>
        <w:t>, ci salva comunque</w:t>
      </w:r>
      <w:r w:rsidRPr="00617B85">
        <w:rPr>
          <w:rFonts w:ascii="Arial" w:hAnsi="Arial" w:cs="Arial"/>
        </w:rPr>
        <w:t xml:space="preserve">. Questo sarebbe </w:t>
      </w:r>
      <w:r w:rsidR="00B906E2" w:rsidRPr="00617B85">
        <w:rPr>
          <w:rFonts w:ascii="Arial" w:hAnsi="Arial" w:cs="Arial"/>
        </w:rPr>
        <w:t xml:space="preserve">un </w:t>
      </w:r>
      <w:r w:rsidRPr="00617B85">
        <w:rPr>
          <w:rFonts w:ascii="Arial" w:hAnsi="Arial" w:cs="Arial"/>
        </w:rPr>
        <w:t xml:space="preserve">puro </w:t>
      </w:r>
      <w:r w:rsidR="00B906E2" w:rsidRPr="00617B85">
        <w:rPr>
          <w:rFonts w:ascii="Arial" w:hAnsi="Arial" w:cs="Arial"/>
        </w:rPr>
        <w:t>“</w:t>
      </w:r>
      <w:r w:rsidRPr="00617B85">
        <w:rPr>
          <w:rFonts w:ascii="Arial" w:hAnsi="Arial" w:cs="Arial"/>
        </w:rPr>
        <w:t>buonismo</w:t>
      </w:r>
      <w:r w:rsidR="00B906E2" w:rsidRPr="00617B85">
        <w:rPr>
          <w:rFonts w:ascii="Arial" w:hAnsi="Arial" w:cs="Arial"/>
        </w:rPr>
        <w:t xml:space="preserve">”, ma </w:t>
      </w:r>
      <w:r w:rsidRPr="00617B85">
        <w:rPr>
          <w:rFonts w:ascii="Arial" w:hAnsi="Arial" w:cs="Arial"/>
        </w:rPr>
        <w:t xml:space="preserve">che a sua volta diventa peccato nel senso di </w:t>
      </w:r>
      <w:r w:rsidR="00B906E2" w:rsidRPr="00617B85">
        <w:rPr>
          <w:rFonts w:ascii="Arial" w:hAnsi="Arial" w:cs="Arial"/>
        </w:rPr>
        <w:t xml:space="preserve">voler </w:t>
      </w:r>
      <w:r w:rsidRPr="00617B85">
        <w:rPr>
          <w:rFonts w:ascii="Arial" w:hAnsi="Arial" w:cs="Arial"/>
        </w:rPr>
        <w:t>approfittare della bontà di Dio.</w:t>
      </w:r>
    </w:p>
    <w:p w:rsidR="004B3237" w:rsidRPr="00617B85" w:rsidRDefault="00513918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 xml:space="preserve">Ma c’è un altro riferimento, pure molto importante. </w:t>
      </w:r>
      <w:r w:rsidR="00EE4A92" w:rsidRPr="00617B85">
        <w:rPr>
          <w:rFonts w:ascii="Arial" w:hAnsi="Arial" w:cs="Arial"/>
        </w:rPr>
        <w:t xml:space="preserve">L’espressione del lasciare crescere la zizzania insieme al buon grano </w:t>
      </w:r>
      <w:r w:rsidR="00207EC8" w:rsidRPr="00617B85">
        <w:rPr>
          <w:rFonts w:ascii="Arial" w:hAnsi="Arial" w:cs="Arial"/>
        </w:rPr>
        <w:t xml:space="preserve">vale non </w:t>
      </w:r>
      <w:r w:rsidRPr="00617B85">
        <w:rPr>
          <w:rFonts w:ascii="Arial" w:hAnsi="Arial" w:cs="Arial"/>
        </w:rPr>
        <w:t>solo</w:t>
      </w:r>
      <w:r w:rsidR="00207EC8" w:rsidRPr="00617B85">
        <w:rPr>
          <w:rFonts w:ascii="Arial" w:hAnsi="Arial" w:cs="Arial"/>
        </w:rPr>
        <w:t xml:space="preserve"> a livello personale, </w:t>
      </w:r>
      <w:r w:rsidR="00EE4A92" w:rsidRPr="00617B85">
        <w:rPr>
          <w:rFonts w:ascii="Arial" w:hAnsi="Arial" w:cs="Arial"/>
        </w:rPr>
        <w:t xml:space="preserve">ma soprattutto </w:t>
      </w:r>
      <w:r w:rsidR="000B1F9A" w:rsidRPr="00617B85">
        <w:rPr>
          <w:rFonts w:ascii="Arial" w:hAnsi="Arial" w:cs="Arial"/>
        </w:rPr>
        <w:t xml:space="preserve">vale </w:t>
      </w:r>
      <w:r w:rsidR="00EE4A92" w:rsidRPr="00617B85">
        <w:rPr>
          <w:rFonts w:ascii="Arial" w:hAnsi="Arial" w:cs="Arial"/>
        </w:rPr>
        <w:t xml:space="preserve">nel </w:t>
      </w:r>
      <w:r w:rsidR="00207EC8" w:rsidRPr="00617B85">
        <w:rPr>
          <w:rFonts w:ascii="Arial" w:hAnsi="Arial" w:cs="Arial"/>
        </w:rPr>
        <w:t>saper pazientemente convivere</w:t>
      </w:r>
      <w:r w:rsidR="00B906E2" w:rsidRPr="00617B85">
        <w:rPr>
          <w:rFonts w:ascii="Arial" w:hAnsi="Arial" w:cs="Arial"/>
        </w:rPr>
        <w:t xml:space="preserve"> </w:t>
      </w:r>
      <w:r w:rsidR="00D00AAD" w:rsidRPr="00617B85">
        <w:rPr>
          <w:rFonts w:ascii="Arial" w:hAnsi="Arial" w:cs="Arial"/>
        </w:rPr>
        <w:t xml:space="preserve">nelle situazioni di fatto. Siamo </w:t>
      </w:r>
      <w:r w:rsidRPr="00617B85">
        <w:rPr>
          <w:rFonts w:ascii="Arial" w:hAnsi="Arial" w:cs="Arial"/>
        </w:rPr>
        <w:t>in mezzo a</w:t>
      </w:r>
      <w:r w:rsidR="00207EC8" w:rsidRPr="00617B85">
        <w:rPr>
          <w:rFonts w:ascii="Arial" w:hAnsi="Arial" w:cs="Arial"/>
        </w:rPr>
        <w:t xml:space="preserve">l bene </w:t>
      </w:r>
      <w:r w:rsidR="000B1F9A" w:rsidRPr="00617B85">
        <w:rPr>
          <w:rFonts w:ascii="Arial" w:hAnsi="Arial" w:cs="Arial"/>
        </w:rPr>
        <w:t xml:space="preserve">– c’è ne è tanto ma non fa rumore - </w:t>
      </w:r>
      <w:r w:rsidR="00207EC8" w:rsidRPr="00617B85">
        <w:rPr>
          <w:rFonts w:ascii="Arial" w:hAnsi="Arial" w:cs="Arial"/>
        </w:rPr>
        <w:t xml:space="preserve">e </w:t>
      </w:r>
      <w:r w:rsidR="00B906E2" w:rsidRPr="00617B85">
        <w:rPr>
          <w:rFonts w:ascii="Arial" w:hAnsi="Arial" w:cs="Arial"/>
        </w:rPr>
        <w:t>sia</w:t>
      </w:r>
      <w:r w:rsidR="00D00AAD" w:rsidRPr="00617B85">
        <w:rPr>
          <w:rFonts w:ascii="Arial" w:hAnsi="Arial" w:cs="Arial"/>
        </w:rPr>
        <w:t>mo</w:t>
      </w:r>
      <w:r w:rsidR="00B906E2" w:rsidRPr="00617B85">
        <w:rPr>
          <w:rFonts w:ascii="Arial" w:hAnsi="Arial" w:cs="Arial"/>
        </w:rPr>
        <w:t xml:space="preserve"> in mezzo </w:t>
      </w:r>
      <w:r w:rsidRPr="00617B85">
        <w:rPr>
          <w:rFonts w:ascii="Arial" w:hAnsi="Arial" w:cs="Arial"/>
        </w:rPr>
        <w:t>a</w:t>
      </w:r>
      <w:r w:rsidR="00207EC8" w:rsidRPr="00617B85">
        <w:rPr>
          <w:rFonts w:ascii="Arial" w:hAnsi="Arial" w:cs="Arial"/>
        </w:rPr>
        <w:t xml:space="preserve">l male </w:t>
      </w:r>
      <w:r w:rsidR="00B906E2" w:rsidRPr="00617B85">
        <w:rPr>
          <w:rFonts w:ascii="Arial" w:hAnsi="Arial" w:cs="Arial"/>
        </w:rPr>
        <w:t xml:space="preserve">- </w:t>
      </w:r>
      <w:r w:rsidR="00207EC8" w:rsidRPr="00617B85">
        <w:rPr>
          <w:rFonts w:ascii="Arial" w:hAnsi="Arial" w:cs="Arial"/>
        </w:rPr>
        <w:t>c’</w:t>
      </w:r>
      <w:r w:rsidR="00EE4A92" w:rsidRPr="00617B85">
        <w:rPr>
          <w:rFonts w:ascii="Arial" w:hAnsi="Arial" w:cs="Arial"/>
        </w:rPr>
        <w:t xml:space="preserve">è </w:t>
      </w:r>
      <w:r w:rsidR="000B1F9A" w:rsidRPr="00617B85">
        <w:rPr>
          <w:rFonts w:ascii="Arial" w:hAnsi="Arial" w:cs="Arial"/>
        </w:rPr>
        <w:t xml:space="preserve">n’è pure tanto e fa molto rumore - </w:t>
      </w:r>
      <w:r w:rsidR="00EE4A92" w:rsidRPr="00617B85">
        <w:rPr>
          <w:rFonts w:ascii="Arial" w:hAnsi="Arial" w:cs="Arial"/>
        </w:rPr>
        <w:t xml:space="preserve">credendo e </w:t>
      </w:r>
      <w:r w:rsidR="00D00AAD" w:rsidRPr="00617B85">
        <w:rPr>
          <w:rFonts w:ascii="Arial" w:hAnsi="Arial" w:cs="Arial"/>
        </w:rPr>
        <w:t>vivendo nella speranza</w:t>
      </w:r>
      <w:r w:rsidR="00EE4A92" w:rsidRPr="00617B85">
        <w:rPr>
          <w:rFonts w:ascii="Arial" w:hAnsi="Arial" w:cs="Arial"/>
        </w:rPr>
        <w:t xml:space="preserve"> che alla fine sarà il bene a trionfare.</w:t>
      </w:r>
    </w:p>
    <w:p w:rsidR="00845800" w:rsidRPr="00617B85" w:rsidRDefault="00094F7A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 xml:space="preserve">In questa situazione </w:t>
      </w:r>
      <w:r w:rsidR="00513918" w:rsidRPr="00617B85">
        <w:rPr>
          <w:rFonts w:ascii="Arial" w:hAnsi="Arial" w:cs="Arial"/>
        </w:rPr>
        <w:t>dobbiamo tener presenti</w:t>
      </w:r>
      <w:r w:rsidRPr="00617B85">
        <w:rPr>
          <w:rFonts w:ascii="Arial" w:hAnsi="Arial" w:cs="Arial"/>
        </w:rPr>
        <w:t xml:space="preserve"> due cose. </w:t>
      </w:r>
    </w:p>
    <w:p w:rsidR="002F58E5" w:rsidRPr="00617B85" w:rsidRDefault="00094F7A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 xml:space="preserve">La prima ci dice che </w:t>
      </w:r>
      <w:r w:rsidR="00513918" w:rsidRPr="00617B85">
        <w:rPr>
          <w:rFonts w:ascii="Arial" w:hAnsi="Arial" w:cs="Arial"/>
        </w:rPr>
        <w:t>il male</w:t>
      </w:r>
      <w:r w:rsidR="002F58E5" w:rsidRPr="00617B85">
        <w:rPr>
          <w:rFonts w:ascii="Arial" w:hAnsi="Arial" w:cs="Arial"/>
        </w:rPr>
        <w:t xml:space="preserve"> non </w:t>
      </w:r>
      <w:r w:rsidRPr="00617B85">
        <w:rPr>
          <w:rFonts w:ascii="Arial" w:hAnsi="Arial" w:cs="Arial"/>
        </w:rPr>
        <w:t xml:space="preserve">è </w:t>
      </w:r>
      <w:r w:rsidR="002F58E5" w:rsidRPr="00617B85">
        <w:rPr>
          <w:rFonts w:ascii="Arial" w:hAnsi="Arial" w:cs="Arial"/>
        </w:rPr>
        <w:t>voluto da Dio, ma proviene dal suo nemico, dal diavolo.</w:t>
      </w:r>
      <w:r w:rsidR="007E1AF6" w:rsidRPr="00617B85">
        <w:rPr>
          <w:rFonts w:ascii="Arial" w:hAnsi="Arial" w:cs="Arial"/>
        </w:rPr>
        <w:t xml:space="preserve"> </w:t>
      </w:r>
      <w:r w:rsidRPr="00617B85">
        <w:rPr>
          <w:rFonts w:ascii="Arial" w:hAnsi="Arial" w:cs="Arial"/>
        </w:rPr>
        <w:t xml:space="preserve">Egli astutamente ogni volta che trova </w:t>
      </w:r>
      <w:r w:rsidR="007E1AF6" w:rsidRPr="00617B85">
        <w:rPr>
          <w:rFonts w:ascii="Arial" w:hAnsi="Arial" w:cs="Arial"/>
        </w:rPr>
        <w:t xml:space="preserve">presente </w:t>
      </w:r>
      <w:r w:rsidR="005673D6" w:rsidRPr="00617B85">
        <w:rPr>
          <w:rFonts w:ascii="Arial" w:hAnsi="Arial" w:cs="Arial"/>
        </w:rPr>
        <w:t>il</w:t>
      </w:r>
      <w:r w:rsidR="007E1AF6" w:rsidRPr="00617B85">
        <w:rPr>
          <w:rFonts w:ascii="Arial" w:hAnsi="Arial" w:cs="Arial"/>
        </w:rPr>
        <w:t xml:space="preserve"> </w:t>
      </w:r>
      <w:r w:rsidRPr="00617B85">
        <w:rPr>
          <w:rFonts w:ascii="Arial" w:hAnsi="Arial" w:cs="Arial"/>
        </w:rPr>
        <w:t>bene nella Chiesa e nel mondo, tanto più vi semina il male</w:t>
      </w:r>
      <w:r w:rsidR="00794A91" w:rsidRPr="00617B85">
        <w:rPr>
          <w:rFonts w:ascii="Arial" w:hAnsi="Arial" w:cs="Arial"/>
        </w:rPr>
        <w:t xml:space="preserve">. Per noi è una cosa </w:t>
      </w:r>
      <w:r w:rsidRPr="00617B85">
        <w:rPr>
          <w:rFonts w:ascii="Arial" w:hAnsi="Arial" w:cs="Arial"/>
        </w:rPr>
        <w:t xml:space="preserve">difficile </w:t>
      </w:r>
      <w:r w:rsidR="002F58E5" w:rsidRPr="00617B85">
        <w:rPr>
          <w:rFonts w:ascii="Arial" w:hAnsi="Arial" w:cs="Arial"/>
        </w:rPr>
        <w:t>evitare e separare nettamente; solo Dio</w:t>
      </w:r>
      <w:r w:rsidRPr="00617B85">
        <w:rPr>
          <w:rFonts w:ascii="Arial" w:hAnsi="Arial" w:cs="Arial"/>
        </w:rPr>
        <w:t xml:space="preserve"> </w:t>
      </w:r>
      <w:r w:rsidR="002F58E5" w:rsidRPr="00617B85">
        <w:rPr>
          <w:rFonts w:ascii="Arial" w:hAnsi="Arial" w:cs="Arial"/>
        </w:rPr>
        <w:t>potrà farlo</w:t>
      </w:r>
      <w:r w:rsidRPr="00617B85">
        <w:rPr>
          <w:rFonts w:ascii="Arial" w:hAnsi="Arial" w:cs="Arial"/>
        </w:rPr>
        <w:t xml:space="preserve"> quando vuole</w:t>
      </w:r>
      <w:r w:rsidR="00794A91" w:rsidRPr="00617B85">
        <w:rPr>
          <w:rFonts w:ascii="Arial" w:hAnsi="Arial" w:cs="Arial"/>
        </w:rPr>
        <w:t xml:space="preserve">. È quello </w:t>
      </w:r>
      <w:r w:rsidR="007E1AF6" w:rsidRPr="00617B85">
        <w:rPr>
          <w:rFonts w:ascii="Arial" w:hAnsi="Arial" w:cs="Arial"/>
        </w:rPr>
        <w:t>che ha affermato il vangelo.</w:t>
      </w:r>
    </w:p>
    <w:p w:rsidR="002F58E5" w:rsidRPr="00617B85" w:rsidRDefault="002F58E5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 xml:space="preserve">C’è poi un secondo insegnamento. Noi a volte abbiamo una gran fretta di giudicare, di classificare, di mettere i buoni </w:t>
      </w:r>
      <w:r w:rsidR="007E1AF6" w:rsidRPr="00617B85">
        <w:rPr>
          <w:rFonts w:ascii="Arial" w:hAnsi="Arial" w:cs="Arial"/>
        </w:rPr>
        <w:t xml:space="preserve">da una parte </w:t>
      </w:r>
      <w:r w:rsidRPr="00617B85">
        <w:rPr>
          <w:rFonts w:ascii="Arial" w:hAnsi="Arial" w:cs="Arial"/>
        </w:rPr>
        <w:t xml:space="preserve">e </w:t>
      </w:r>
      <w:r w:rsidR="007E1AF6" w:rsidRPr="00617B85">
        <w:rPr>
          <w:rFonts w:ascii="Arial" w:hAnsi="Arial" w:cs="Arial"/>
        </w:rPr>
        <w:t xml:space="preserve">i cattivi </w:t>
      </w:r>
      <w:r w:rsidRPr="00617B85">
        <w:rPr>
          <w:rFonts w:ascii="Arial" w:hAnsi="Arial" w:cs="Arial"/>
        </w:rPr>
        <w:t xml:space="preserve">dall’altra. </w:t>
      </w:r>
    </w:p>
    <w:p w:rsidR="002F58E5" w:rsidRPr="00617B85" w:rsidRDefault="002F58E5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 xml:space="preserve">Dio invece sa aspettare. Egli </w:t>
      </w:r>
      <w:r w:rsidR="00094F7A" w:rsidRPr="00617B85">
        <w:rPr>
          <w:rFonts w:ascii="Arial" w:hAnsi="Arial" w:cs="Arial"/>
        </w:rPr>
        <w:t xml:space="preserve">sempre </w:t>
      </w:r>
      <w:r w:rsidRPr="00617B85">
        <w:rPr>
          <w:rFonts w:ascii="Arial" w:hAnsi="Arial" w:cs="Arial"/>
        </w:rPr>
        <w:t xml:space="preserve">guarda nel campo della nostra vita con pazienza e misericordia; egli vede meglio di noi la sporcizia ed il </w:t>
      </w:r>
      <w:r w:rsidR="00845800" w:rsidRPr="00617B85">
        <w:rPr>
          <w:rFonts w:ascii="Arial" w:hAnsi="Arial" w:cs="Arial"/>
        </w:rPr>
        <w:t xml:space="preserve">tanto </w:t>
      </w:r>
      <w:r w:rsidRPr="00617B85">
        <w:rPr>
          <w:rFonts w:ascii="Arial" w:hAnsi="Arial" w:cs="Arial"/>
        </w:rPr>
        <w:t xml:space="preserve">male che c’è, ma vede anche i germi del bene </w:t>
      </w:r>
      <w:r w:rsidR="007E1AF6" w:rsidRPr="00617B85">
        <w:rPr>
          <w:rFonts w:ascii="Arial" w:hAnsi="Arial" w:cs="Arial"/>
        </w:rPr>
        <w:t xml:space="preserve">che ognuno ha nel cuore </w:t>
      </w:r>
      <w:r w:rsidRPr="00617B85">
        <w:rPr>
          <w:rFonts w:ascii="Arial" w:hAnsi="Arial" w:cs="Arial"/>
        </w:rPr>
        <w:t>e attende con fiducia che si maturino.</w:t>
      </w:r>
    </w:p>
    <w:p w:rsidR="002F58E5" w:rsidRPr="00617B85" w:rsidRDefault="002F58E5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lastRenderedPageBreak/>
        <w:t>Dio è paziente</w:t>
      </w:r>
      <w:r w:rsidR="007E1AF6" w:rsidRPr="00617B85">
        <w:rPr>
          <w:rFonts w:ascii="Arial" w:hAnsi="Arial" w:cs="Arial"/>
        </w:rPr>
        <w:t xml:space="preserve">, </w:t>
      </w:r>
      <w:r w:rsidRPr="00617B85">
        <w:rPr>
          <w:rFonts w:ascii="Arial" w:hAnsi="Arial" w:cs="Arial"/>
        </w:rPr>
        <w:t>aspetta con il cuore in mano per accoglierci, per perdonarci. Ed è grazie a questa paziente speranza di Dio che la stessa zizzania, cioè il cuore peccatore, alla fine può diventare buon grano.</w:t>
      </w:r>
    </w:p>
    <w:p w:rsidR="002F58E5" w:rsidRPr="00617B85" w:rsidRDefault="002F58E5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 xml:space="preserve">Ma attenzione: la pazienza evangelica non è indifferenza </w:t>
      </w:r>
      <w:r w:rsidR="00845800" w:rsidRPr="00617B85">
        <w:rPr>
          <w:rFonts w:ascii="Arial" w:hAnsi="Arial" w:cs="Arial"/>
        </w:rPr>
        <w:t xml:space="preserve">nei confronti del </w:t>
      </w:r>
      <w:r w:rsidRPr="00617B85">
        <w:rPr>
          <w:rFonts w:ascii="Arial" w:hAnsi="Arial" w:cs="Arial"/>
        </w:rPr>
        <w:t xml:space="preserve">male; non </w:t>
      </w:r>
      <w:r w:rsidR="00845800" w:rsidRPr="00617B85">
        <w:rPr>
          <w:rFonts w:ascii="Arial" w:hAnsi="Arial" w:cs="Arial"/>
        </w:rPr>
        <w:t>possiamo</w:t>
      </w:r>
      <w:r w:rsidRPr="00617B85">
        <w:rPr>
          <w:rFonts w:ascii="Arial" w:hAnsi="Arial" w:cs="Arial"/>
        </w:rPr>
        <w:t xml:space="preserve"> fare confusione tra bene e male, come</w:t>
      </w:r>
      <w:r w:rsidR="00845800" w:rsidRPr="00617B85">
        <w:rPr>
          <w:rFonts w:ascii="Arial" w:hAnsi="Arial" w:cs="Arial"/>
        </w:rPr>
        <w:t xml:space="preserve"> purtroppo spesso sta accadendo.</w:t>
      </w:r>
      <w:r w:rsidRPr="00617B85">
        <w:rPr>
          <w:rFonts w:ascii="Arial" w:hAnsi="Arial" w:cs="Arial"/>
        </w:rPr>
        <w:t xml:space="preserve"> </w:t>
      </w:r>
      <w:r w:rsidR="00845800" w:rsidRPr="00617B85">
        <w:rPr>
          <w:rFonts w:ascii="Arial" w:hAnsi="Arial" w:cs="Arial"/>
        </w:rPr>
        <w:t>Quello</w:t>
      </w:r>
      <w:r w:rsidRPr="00617B85">
        <w:rPr>
          <w:rFonts w:ascii="Arial" w:hAnsi="Arial" w:cs="Arial"/>
        </w:rPr>
        <w:t xml:space="preserve"> che è male</w:t>
      </w:r>
      <w:r w:rsidR="00845800" w:rsidRPr="00617B85">
        <w:rPr>
          <w:rFonts w:ascii="Arial" w:hAnsi="Arial" w:cs="Arial"/>
        </w:rPr>
        <w:t>, tale rimane</w:t>
      </w:r>
      <w:r w:rsidRPr="00617B85">
        <w:rPr>
          <w:rFonts w:ascii="Arial" w:hAnsi="Arial" w:cs="Arial"/>
        </w:rPr>
        <w:t xml:space="preserve">. Ad esso bisogna </w:t>
      </w:r>
      <w:r w:rsidR="00845800" w:rsidRPr="00617B85">
        <w:rPr>
          <w:rFonts w:ascii="Arial" w:hAnsi="Arial" w:cs="Arial"/>
        </w:rPr>
        <w:t xml:space="preserve">sempre </w:t>
      </w:r>
      <w:r w:rsidRPr="00617B85">
        <w:rPr>
          <w:rFonts w:ascii="Arial" w:hAnsi="Arial" w:cs="Arial"/>
        </w:rPr>
        <w:t>oppors</w:t>
      </w:r>
      <w:r w:rsidR="007E1AF6" w:rsidRPr="00617B85">
        <w:rPr>
          <w:rFonts w:ascii="Arial" w:hAnsi="Arial" w:cs="Arial"/>
        </w:rPr>
        <w:t>i con forza e con tutti i mezzi, soprattutto vivendo con coerenza la nostra fede.</w:t>
      </w:r>
      <w:r w:rsidRPr="00617B85">
        <w:rPr>
          <w:rFonts w:ascii="Arial" w:hAnsi="Arial" w:cs="Arial"/>
        </w:rPr>
        <w:t xml:space="preserve"> </w:t>
      </w:r>
    </w:p>
    <w:p w:rsidR="002F58E5" w:rsidRPr="00617B85" w:rsidRDefault="002F58E5" w:rsidP="002F58E5">
      <w:pPr>
        <w:ind w:firstLine="360"/>
        <w:jc w:val="both"/>
        <w:rPr>
          <w:rFonts w:ascii="Arial" w:hAnsi="Arial" w:cs="Arial"/>
        </w:rPr>
      </w:pPr>
      <w:r w:rsidRPr="00617B85">
        <w:rPr>
          <w:rFonts w:ascii="Arial" w:hAnsi="Arial" w:cs="Arial"/>
        </w:rPr>
        <w:t xml:space="preserve">Pertanto, di fronte alla </w:t>
      </w:r>
      <w:r w:rsidR="00845800" w:rsidRPr="00617B85">
        <w:rPr>
          <w:rFonts w:ascii="Arial" w:hAnsi="Arial" w:cs="Arial"/>
        </w:rPr>
        <w:t xml:space="preserve">tanta </w:t>
      </w:r>
      <w:r w:rsidRPr="00617B85">
        <w:rPr>
          <w:rFonts w:ascii="Arial" w:hAnsi="Arial" w:cs="Arial"/>
        </w:rPr>
        <w:t xml:space="preserve">zizzania di male presente nel mondo, il cristiano </w:t>
      </w:r>
      <w:r w:rsidR="007E1AF6" w:rsidRPr="00617B85">
        <w:rPr>
          <w:rFonts w:ascii="Arial" w:hAnsi="Arial" w:cs="Arial"/>
        </w:rPr>
        <w:t xml:space="preserve">anche se </w:t>
      </w:r>
      <w:r w:rsidRPr="00617B85">
        <w:rPr>
          <w:rFonts w:ascii="Arial" w:hAnsi="Arial" w:cs="Arial"/>
        </w:rPr>
        <w:t xml:space="preserve">è chiamato ad imitare la pazienza di Dio, non può </w:t>
      </w:r>
      <w:r w:rsidR="00845800" w:rsidRPr="00617B85">
        <w:rPr>
          <w:rFonts w:ascii="Arial" w:hAnsi="Arial" w:cs="Arial"/>
        </w:rPr>
        <w:t xml:space="preserve">volerlo </w:t>
      </w:r>
      <w:r w:rsidR="004C2B95" w:rsidRPr="00617B85">
        <w:rPr>
          <w:rFonts w:ascii="Arial" w:hAnsi="Arial" w:cs="Arial"/>
        </w:rPr>
        <w:t xml:space="preserve">e </w:t>
      </w:r>
      <w:r w:rsidR="00794A91" w:rsidRPr="00617B85">
        <w:rPr>
          <w:rFonts w:ascii="Arial" w:hAnsi="Arial" w:cs="Arial"/>
        </w:rPr>
        <w:t xml:space="preserve">tanto meno </w:t>
      </w:r>
      <w:r w:rsidR="004C2B95" w:rsidRPr="00617B85">
        <w:rPr>
          <w:rFonts w:ascii="Arial" w:hAnsi="Arial" w:cs="Arial"/>
        </w:rPr>
        <w:t>condivider</w:t>
      </w:r>
      <w:r w:rsidR="00794A91" w:rsidRPr="00617B85">
        <w:rPr>
          <w:rFonts w:ascii="Arial" w:hAnsi="Arial" w:cs="Arial"/>
        </w:rPr>
        <w:t>e</w:t>
      </w:r>
      <w:r w:rsidR="004C2B95" w:rsidRPr="00617B85">
        <w:rPr>
          <w:rFonts w:ascii="Arial" w:hAnsi="Arial" w:cs="Arial"/>
        </w:rPr>
        <w:t xml:space="preserve">, </w:t>
      </w:r>
      <w:r w:rsidR="00845800" w:rsidRPr="00617B85">
        <w:rPr>
          <w:rFonts w:ascii="Arial" w:hAnsi="Arial" w:cs="Arial"/>
        </w:rPr>
        <w:t>anche se</w:t>
      </w:r>
      <w:r w:rsidR="004C2B95" w:rsidRPr="00617B85">
        <w:rPr>
          <w:rFonts w:ascii="Arial" w:hAnsi="Arial" w:cs="Arial"/>
        </w:rPr>
        <w:t xml:space="preserve"> è</w:t>
      </w:r>
      <w:r w:rsidR="00845800" w:rsidRPr="00617B85">
        <w:rPr>
          <w:rFonts w:ascii="Arial" w:hAnsi="Arial" w:cs="Arial"/>
        </w:rPr>
        <w:t xml:space="preserve"> costretto a conviverci</w:t>
      </w:r>
      <w:r w:rsidRPr="00617B85">
        <w:rPr>
          <w:rFonts w:ascii="Arial" w:hAnsi="Arial" w:cs="Arial"/>
        </w:rPr>
        <w:t>.</w:t>
      </w:r>
    </w:p>
    <w:p w:rsidR="002F58E5" w:rsidRPr="00617B85" w:rsidRDefault="002F58E5" w:rsidP="002F58E5">
      <w:pPr>
        <w:ind w:firstLine="360"/>
        <w:jc w:val="both"/>
        <w:rPr>
          <w:rFonts w:ascii="Arial" w:hAnsi="Arial" w:cs="Arial"/>
          <w:i/>
        </w:rPr>
      </w:pPr>
      <w:r w:rsidRPr="00617B85">
        <w:rPr>
          <w:rFonts w:ascii="Arial" w:hAnsi="Arial" w:cs="Arial"/>
          <w:i/>
        </w:rPr>
        <w:t>Sac. Cesare Ferri rettore Santuario San Giuseppe in Spicello</w:t>
      </w:r>
    </w:p>
    <w:p w:rsidR="00094F7A" w:rsidRPr="00094F7A" w:rsidRDefault="00094F7A" w:rsidP="002F58E5">
      <w:pPr>
        <w:ind w:firstLine="360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094F7A" w:rsidRPr="00094F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BDF"/>
    <w:rsid w:val="00007AFF"/>
    <w:rsid w:val="00094F7A"/>
    <w:rsid w:val="000B1F9A"/>
    <w:rsid w:val="000F7245"/>
    <w:rsid w:val="001E3B46"/>
    <w:rsid w:val="00207EC8"/>
    <w:rsid w:val="00256C60"/>
    <w:rsid w:val="002F58E5"/>
    <w:rsid w:val="00342E7E"/>
    <w:rsid w:val="00405E9B"/>
    <w:rsid w:val="004350C7"/>
    <w:rsid w:val="00474FE3"/>
    <w:rsid w:val="004B3237"/>
    <w:rsid w:val="004C2B95"/>
    <w:rsid w:val="004D1A69"/>
    <w:rsid w:val="00513918"/>
    <w:rsid w:val="005425BC"/>
    <w:rsid w:val="005673D6"/>
    <w:rsid w:val="00575C0B"/>
    <w:rsid w:val="005C1736"/>
    <w:rsid w:val="005C5FB0"/>
    <w:rsid w:val="00612477"/>
    <w:rsid w:val="00617B85"/>
    <w:rsid w:val="006A439C"/>
    <w:rsid w:val="006B2951"/>
    <w:rsid w:val="00733746"/>
    <w:rsid w:val="00794A91"/>
    <w:rsid w:val="007E1AF6"/>
    <w:rsid w:val="007F18B2"/>
    <w:rsid w:val="00822620"/>
    <w:rsid w:val="00831584"/>
    <w:rsid w:val="00845800"/>
    <w:rsid w:val="00864997"/>
    <w:rsid w:val="00870877"/>
    <w:rsid w:val="009407CD"/>
    <w:rsid w:val="00947079"/>
    <w:rsid w:val="00963F56"/>
    <w:rsid w:val="00A0207D"/>
    <w:rsid w:val="00A26BDF"/>
    <w:rsid w:val="00A65B6D"/>
    <w:rsid w:val="00AA6F87"/>
    <w:rsid w:val="00AF4717"/>
    <w:rsid w:val="00B611D4"/>
    <w:rsid w:val="00B836B2"/>
    <w:rsid w:val="00B906E2"/>
    <w:rsid w:val="00CD1274"/>
    <w:rsid w:val="00D00AAD"/>
    <w:rsid w:val="00DA0F2C"/>
    <w:rsid w:val="00E32D8E"/>
    <w:rsid w:val="00EE4A92"/>
    <w:rsid w:val="00F000C9"/>
    <w:rsid w:val="00FD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A184E-722A-411A-BF35-4257BDA7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6F8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9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49</cp:revision>
  <dcterms:created xsi:type="dcterms:W3CDTF">2020-06-23T08:05:00Z</dcterms:created>
  <dcterms:modified xsi:type="dcterms:W3CDTF">2020-07-13T07:11:00Z</dcterms:modified>
</cp:coreProperties>
</file>