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448" w:rsidRPr="00AC2537" w:rsidRDefault="00FB6448" w:rsidP="00201EF2">
      <w:pPr>
        <w:ind w:firstLine="284"/>
        <w:jc w:val="both"/>
        <w:rPr>
          <w:rFonts w:ascii="Arial" w:hAnsi="Arial" w:cs="Arial"/>
        </w:rPr>
      </w:pPr>
      <w:r w:rsidRPr="00AC2537">
        <w:rPr>
          <w:rFonts w:ascii="Arial" w:hAnsi="Arial" w:cs="Arial"/>
        </w:rPr>
        <w:t xml:space="preserve">Domenica diciottesima T.O. A 2 agosto 2020 </w:t>
      </w:r>
    </w:p>
    <w:p w:rsidR="00FB6448" w:rsidRPr="00AC2537" w:rsidRDefault="00FB6448" w:rsidP="00201EF2">
      <w:pPr>
        <w:ind w:firstLine="284"/>
        <w:jc w:val="both"/>
        <w:rPr>
          <w:rFonts w:ascii="Arial" w:hAnsi="Arial" w:cs="Arial"/>
        </w:rPr>
      </w:pPr>
    </w:p>
    <w:p w:rsidR="00FB6448" w:rsidRPr="00AC2537" w:rsidRDefault="00FB6448" w:rsidP="00201EF2">
      <w:pPr>
        <w:ind w:firstLine="284"/>
        <w:jc w:val="both"/>
        <w:rPr>
          <w:rFonts w:ascii="Arial" w:hAnsi="Arial" w:cs="Arial"/>
          <w:i/>
          <w:iCs/>
        </w:rPr>
      </w:pPr>
      <w:r w:rsidRPr="00AC2537">
        <w:rPr>
          <w:rFonts w:ascii="Arial" w:hAnsi="Arial" w:cs="Arial"/>
          <w:i/>
          <w:iCs/>
        </w:rPr>
        <w:t>Testi liturgici: Is 55, 1-3; Rom 8, 35.37-39; Mt 14,13-21</w:t>
      </w:r>
    </w:p>
    <w:p w:rsidR="00FB6448" w:rsidRPr="00AC2537" w:rsidRDefault="00FB6448" w:rsidP="00201EF2">
      <w:pPr>
        <w:ind w:firstLine="284"/>
        <w:jc w:val="both"/>
        <w:rPr>
          <w:rFonts w:ascii="Arial" w:hAnsi="Arial" w:cs="Arial"/>
        </w:rPr>
      </w:pPr>
    </w:p>
    <w:p w:rsidR="00FB6448" w:rsidRPr="00AC2537" w:rsidRDefault="00FB6448" w:rsidP="00201EF2">
      <w:pPr>
        <w:ind w:firstLine="284"/>
        <w:jc w:val="both"/>
        <w:rPr>
          <w:rFonts w:ascii="Arial" w:hAnsi="Arial" w:cs="Arial"/>
          <w:i/>
          <w:iCs/>
        </w:rPr>
      </w:pPr>
      <w:r w:rsidRPr="00AC2537">
        <w:rPr>
          <w:rFonts w:ascii="Arial" w:hAnsi="Arial" w:cs="Arial"/>
        </w:rPr>
        <w:t>Iniziamo con il farci una domanda su quello che succede dopo la meravigliosa scena o</w:t>
      </w:r>
      <w:r w:rsidR="003E2F2E" w:rsidRPr="00AC2537">
        <w:rPr>
          <w:rFonts w:ascii="Arial" w:hAnsi="Arial" w:cs="Arial"/>
        </w:rPr>
        <w:t xml:space="preserve">perata da Gesù, quella di aver </w:t>
      </w:r>
      <w:r w:rsidRPr="00AC2537">
        <w:rPr>
          <w:rFonts w:ascii="Arial" w:hAnsi="Arial" w:cs="Arial"/>
        </w:rPr>
        <w:t>guari</w:t>
      </w:r>
      <w:r w:rsidR="003E2F2E" w:rsidRPr="00AC2537">
        <w:rPr>
          <w:rFonts w:ascii="Arial" w:hAnsi="Arial" w:cs="Arial"/>
        </w:rPr>
        <w:t>to</w:t>
      </w:r>
      <w:r w:rsidRPr="00AC2537">
        <w:rPr>
          <w:rFonts w:ascii="Arial" w:hAnsi="Arial" w:cs="Arial"/>
        </w:rPr>
        <w:t xml:space="preserve"> tanti ammalati, come abbiamo ascoltato: </w:t>
      </w:r>
      <w:r w:rsidRPr="00AC2537">
        <w:rPr>
          <w:rFonts w:ascii="Arial" w:hAnsi="Arial" w:cs="Arial"/>
          <w:i/>
          <w:iCs/>
        </w:rPr>
        <w:t>“Sceso dalla barca, egli vide una grande folla, sentì compassione per loro e guarì i loro malati”.</w:t>
      </w:r>
    </w:p>
    <w:p w:rsidR="00FB6448" w:rsidRPr="00AC2537" w:rsidRDefault="00FB6448" w:rsidP="00201EF2">
      <w:pPr>
        <w:ind w:firstLine="284"/>
        <w:jc w:val="both"/>
        <w:rPr>
          <w:rFonts w:ascii="Arial" w:hAnsi="Arial" w:cs="Arial"/>
        </w:rPr>
      </w:pPr>
      <w:r w:rsidRPr="00AC2537">
        <w:rPr>
          <w:rFonts w:ascii="Arial" w:hAnsi="Arial" w:cs="Arial"/>
        </w:rPr>
        <w:t>Tutto è bello per la gente</w:t>
      </w:r>
      <w:r w:rsidR="00856FBA" w:rsidRPr="00AC2537">
        <w:rPr>
          <w:rFonts w:ascii="Arial" w:hAnsi="Arial" w:cs="Arial"/>
        </w:rPr>
        <w:t>, ne è entusiasta;</w:t>
      </w:r>
      <w:r w:rsidRPr="00AC2537">
        <w:rPr>
          <w:rFonts w:ascii="Arial" w:hAnsi="Arial" w:cs="Arial"/>
        </w:rPr>
        <w:t xml:space="preserve"> ma per i discepoli sorge un problema. Si preoccupano per </w:t>
      </w:r>
      <w:r w:rsidR="00F93089" w:rsidRPr="00AC2537">
        <w:rPr>
          <w:rFonts w:ascii="Arial" w:hAnsi="Arial" w:cs="Arial"/>
        </w:rPr>
        <w:t>tale</w:t>
      </w:r>
      <w:r w:rsidRPr="00AC2537">
        <w:rPr>
          <w:rFonts w:ascii="Arial" w:hAnsi="Arial" w:cs="Arial"/>
        </w:rPr>
        <w:t xml:space="preserve"> gente che, avvicinandosi l’ora della cena, non ha di che mangiare.</w:t>
      </w:r>
    </w:p>
    <w:p w:rsidR="00FB6448" w:rsidRPr="00AC2537" w:rsidRDefault="00740F8A" w:rsidP="00201EF2">
      <w:pPr>
        <w:ind w:firstLine="284"/>
        <w:jc w:val="both"/>
        <w:rPr>
          <w:rFonts w:ascii="Arial" w:hAnsi="Arial" w:cs="Arial"/>
          <w:i/>
          <w:iCs/>
        </w:rPr>
      </w:pPr>
      <w:r w:rsidRPr="00AC2537">
        <w:rPr>
          <w:rFonts w:ascii="Arial" w:hAnsi="Arial" w:cs="Arial"/>
        </w:rPr>
        <w:t xml:space="preserve">Sembra che tale problema, invece, </w:t>
      </w:r>
      <w:r w:rsidR="00FB6448" w:rsidRPr="00AC2537">
        <w:rPr>
          <w:rFonts w:ascii="Arial" w:hAnsi="Arial" w:cs="Arial"/>
        </w:rPr>
        <w:t>non tocch</w:t>
      </w:r>
      <w:r w:rsidRPr="00AC2537">
        <w:rPr>
          <w:rFonts w:ascii="Arial" w:hAnsi="Arial" w:cs="Arial"/>
        </w:rPr>
        <w:t>i</w:t>
      </w:r>
      <w:r w:rsidR="00FB6448" w:rsidRPr="00AC2537">
        <w:rPr>
          <w:rFonts w:ascii="Arial" w:hAnsi="Arial" w:cs="Arial"/>
        </w:rPr>
        <w:t xml:space="preserve"> più di tanto </w:t>
      </w:r>
      <w:r w:rsidRPr="00AC2537">
        <w:rPr>
          <w:rFonts w:ascii="Arial" w:hAnsi="Arial" w:cs="Arial"/>
        </w:rPr>
        <w:t xml:space="preserve">il Signore </w:t>
      </w:r>
      <w:r w:rsidR="00FB6448" w:rsidRPr="00AC2537">
        <w:rPr>
          <w:rFonts w:ascii="Arial" w:hAnsi="Arial" w:cs="Arial"/>
        </w:rPr>
        <w:t xml:space="preserve">Gesù; ed ecco che pacatamente risponde: </w:t>
      </w:r>
      <w:r w:rsidR="00FB6448" w:rsidRPr="00AC2537">
        <w:rPr>
          <w:rFonts w:ascii="Arial" w:hAnsi="Arial" w:cs="Arial"/>
          <w:i/>
          <w:iCs/>
        </w:rPr>
        <w:t>“Voi stesi date loro da mangiare”.</w:t>
      </w:r>
    </w:p>
    <w:p w:rsidR="00FB6448" w:rsidRPr="00AC2537" w:rsidRDefault="00FB6448" w:rsidP="00201EF2">
      <w:pPr>
        <w:ind w:firstLine="284"/>
        <w:jc w:val="both"/>
        <w:rPr>
          <w:rFonts w:ascii="Arial" w:hAnsi="Arial" w:cs="Arial"/>
        </w:rPr>
      </w:pPr>
      <w:r w:rsidRPr="00AC2537">
        <w:rPr>
          <w:rFonts w:ascii="Arial" w:hAnsi="Arial" w:cs="Arial"/>
        </w:rPr>
        <w:t>Ora ci domandiamo: quale significato acquista per noi tale espressione?</w:t>
      </w:r>
    </w:p>
    <w:p w:rsidR="00FB6448" w:rsidRPr="00AC2537" w:rsidRDefault="00FB6448" w:rsidP="00201EF2">
      <w:pPr>
        <w:ind w:firstLine="284"/>
        <w:jc w:val="both"/>
        <w:rPr>
          <w:rFonts w:ascii="Arial" w:hAnsi="Arial" w:cs="Arial"/>
        </w:rPr>
      </w:pPr>
      <w:r w:rsidRPr="00AC2537">
        <w:rPr>
          <w:rFonts w:ascii="Arial" w:hAnsi="Arial" w:cs="Arial"/>
        </w:rPr>
        <w:t xml:space="preserve">Forse significa che i discepoli devono andare a comprare il cibo? Oppure quella di dare </w:t>
      </w:r>
      <w:r w:rsidR="002F5109" w:rsidRPr="00AC2537">
        <w:rPr>
          <w:rFonts w:ascii="Arial" w:hAnsi="Arial" w:cs="Arial"/>
        </w:rPr>
        <w:t xml:space="preserve">tutto </w:t>
      </w:r>
      <w:r w:rsidRPr="00AC2537">
        <w:rPr>
          <w:rFonts w:ascii="Arial" w:hAnsi="Arial" w:cs="Arial"/>
        </w:rPr>
        <w:t>se stessi</w:t>
      </w:r>
      <w:r w:rsidR="002F5109" w:rsidRPr="00AC2537">
        <w:rPr>
          <w:rFonts w:ascii="Arial" w:hAnsi="Arial" w:cs="Arial"/>
        </w:rPr>
        <w:t>,</w:t>
      </w:r>
      <w:r w:rsidRPr="00AC2537">
        <w:rPr>
          <w:rFonts w:ascii="Arial" w:hAnsi="Arial" w:cs="Arial"/>
        </w:rPr>
        <w:t xml:space="preserve"> proprio per sfamare </w:t>
      </w:r>
      <w:r w:rsidR="004159E4" w:rsidRPr="00AC2537">
        <w:rPr>
          <w:rFonts w:ascii="Arial" w:hAnsi="Arial" w:cs="Arial"/>
        </w:rPr>
        <w:t>l</w:t>
      </w:r>
      <w:r w:rsidRPr="00AC2537">
        <w:rPr>
          <w:rFonts w:ascii="Arial" w:hAnsi="Arial" w:cs="Arial"/>
        </w:rPr>
        <w:t>a gente?</w:t>
      </w:r>
    </w:p>
    <w:p w:rsidR="00FB6448" w:rsidRPr="00AC2537" w:rsidRDefault="00FB6448" w:rsidP="00201EF2">
      <w:pPr>
        <w:ind w:firstLine="284"/>
        <w:jc w:val="both"/>
        <w:rPr>
          <w:rFonts w:ascii="Arial" w:hAnsi="Arial" w:cs="Arial"/>
        </w:rPr>
      </w:pPr>
      <w:r w:rsidRPr="00AC2537">
        <w:rPr>
          <w:rFonts w:ascii="Arial" w:hAnsi="Arial" w:cs="Arial"/>
        </w:rPr>
        <w:t>Dall’episodio risulta chiaro che non devono andare a comprare nulla, ma che devono darsi da fare per distribuire quello che Gesù miracolosamente</w:t>
      </w:r>
      <w:r w:rsidR="003E7338" w:rsidRPr="00AC2537">
        <w:rPr>
          <w:rFonts w:ascii="Arial" w:hAnsi="Arial" w:cs="Arial"/>
        </w:rPr>
        <w:t xml:space="preserve"> sta </w:t>
      </w:r>
      <w:r w:rsidRPr="00AC2537">
        <w:rPr>
          <w:rFonts w:ascii="Arial" w:hAnsi="Arial" w:cs="Arial"/>
        </w:rPr>
        <w:t>prepara</w:t>
      </w:r>
      <w:r w:rsidR="003E7338" w:rsidRPr="00AC2537">
        <w:rPr>
          <w:rFonts w:ascii="Arial" w:hAnsi="Arial" w:cs="Arial"/>
        </w:rPr>
        <w:t>nd</w:t>
      </w:r>
      <w:r w:rsidRPr="00AC2537">
        <w:rPr>
          <w:rFonts w:ascii="Arial" w:hAnsi="Arial" w:cs="Arial"/>
        </w:rPr>
        <w:t xml:space="preserve">o. </w:t>
      </w:r>
    </w:p>
    <w:p w:rsidR="00FB6448" w:rsidRPr="00AC2537" w:rsidRDefault="00FB6448" w:rsidP="00201EF2">
      <w:pPr>
        <w:ind w:firstLine="284"/>
        <w:jc w:val="both"/>
        <w:rPr>
          <w:rFonts w:ascii="Arial" w:hAnsi="Arial" w:cs="Arial"/>
        </w:rPr>
      </w:pPr>
      <w:r w:rsidRPr="00AC2537">
        <w:rPr>
          <w:rFonts w:ascii="Arial" w:hAnsi="Arial" w:cs="Arial"/>
        </w:rPr>
        <w:t xml:space="preserve">Se questo fatto è chiaro come cronaca storica, per noi acquista </w:t>
      </w:r>
      <w:r w:rsidR="00856FBA" w:rsidRPr="00AC2537">
        <w:rPr>
          <w:rFonts w:ascii="Arial" w:hAnsi="Arial" w:cs="Arial"/>
        </w:rPr>
        <w:t xml:space="preserve">anche </w:t>
      </w:r>
      <w:r w:rsidRPr="00AC2537">
        <w:rPr>
          <w:rFonts w:ascii="Arial" w:hAnsi="Arial" w:cs="Arial"/>
        </w:rPr>
        <w:t>un carattere simbolico. Ed è proprio quello che Gesù vuole insegnarci.</w:t>
      </w:r>
    </w:p>
    <w:p w:rsidR="00FB6448" w:rsidRPr="00AC2537" w:rsidRDefault="00FB6448" w:rsidP="00201EF2">
      <w:pPr>
        <w:ind w:firstLine="284"/>
        <w:jc w:val="both"/>
        <w:rPr>
          <w:rFonts w:ascii="Arial" w:hAnsi="Arial" w:cs="Arial"/>
        </w:rPr>
      </w:pPr>
      <w:r w:rsidRPr="00AC2537">
        <w:rPr>
          <w:rFonts w:ascii="Arial" w:hAnsi="Arial" w:cs="Arial"/>
        </w:rPr>
        <w:t xml:space="preserve">Per comprendere meglio, dobbiamo fare due collegamenti. </w:t>
      </w:r>
      <w:r w:rsidR="002F5109" w:rsidRPr="00AC2537">
        <w:rPr>
          <w:rFonts w:ascii="Arial" w:hAnsi="Arial" w:cs="Arial"/>
        </w:rPr>
        <w:t xml:space="preserve">L’uno </w:t>
      </w:r>
      <w:r w:rsidRPr="00AC2537">
        <w:rPr>
          <w:rFonts w:ascii="Arial" w:hAnsi="Arial" w:cs="Arial"/>
        </w:rPr>
        <w:t xml:space="preserve">è quello che abbiamo ascoltato nell’invito della prima lettura; </w:t>
      </w:r>
      <w:r w:rsidR="002F5109" w:rsidRPr="00AC2537">
        <w:rPr>
          <w:rFonts w:ascii="Arial" w:hAnsi="Arial" w:cs="Arial"/>
        </w:rPr>
        <w:t xml:space="preserve">l’altro </w:t>
      </w:r>
      <w:r w:rsidRPr="00AC2537">
        <w:rPr>
          <w:rFonts w:ascii="Arial" w:hAnsi="Arial" w:cs="Arial"/>
        </w:rPr>
        <w:t>è quello della moltiplicazione dei pani</w:t>
      </w:r>
      <w:r w:rsidR="002F5109" w:rsidRPr="00AC2537">
        <w:rPr>
          <w:rFonts w:ascii="Arial" w:hAnsi="Arial" w:cs="Arial"/>
        </w:rPr>
        <w:t>; questo</w:t>
      </w:r>
      <w:r w:rsidR="000B226B" w:rsidRPr="00AC2537">
        <w:rPr>
          <w:rFonts w:ascii="Arial" w:hAnsi="Arial" w:cs="Arial"/>
        </w:rPr>
        <w:t>, a sua volta,</w:t>
      </w:r>
      <w:r w:rsidRPr="00AC2537">
        <w:rPr>
          <w:rFonts w:ascii="Arial" w:hAnsi="Arial" w:cs="Arial"/>
        </w:rPr>
        <w:t xml:space="preserve"> rimanda al miracolo dell’Eucaristia. </w:t>
      </w:r>
    </w:p>
    <w:p w:rsidR="00FB6448" w:rsidRPr="00AC2537" w:rsidRDefault="00FB6448" w:rsidP="00201EF2">
      <w:pPr>
        <w:ind w:firstLine="284"/>
        <w:jc w:val="both"/>
        <w:rPr>
          <w:rFonts w:ascii="Arial" w:hAnsi="Arial" w:cs="Arial"/>
        </w:rPr>
      </w:pPr>
      <w:r w:rsidRPr="00AC2537">
        <w:rPr>
          <w:rFonts w:ascii="Arial" w:hAnsi="Arial" w:cs="Arial"/>
        </w:rPr>
        <w:t>Infatti, il cibo di cui abbiamo bisogno non è solo quello materiale</w:t>
      </w:r>
      <w:r w:rsidR="000B226B" w:rsidRPr="00AC2537">
        <w:rPr>
          <w:rFonts w:ascii="Arial" w:hAnsi="Arial" w:cs="Arial"/>
        </w:rPr>
        <w:t>. A</w:t>
      </w:r>
      <w:r w:rsidRPr="00AC2537">
        <w:rPr>
          <w:rFonts w:ascii="Arial" w:hAnsi="Arial" w:cs="Arial"/>
        </w:rPr>
        <w:t xml:space="preserve">bbiamo bisogno anche di un altro cibo, quello </w:t>
      </w:r>
      <w:r w:rsidR="003D643A" w:rsidRPr="00AC2537">
        <w:rPr>
          <w:rFonts w:ascii="Arial" w:hAnsi="Arial" w:cs="Arial"/>
        </w:rPr>
        <w:t xml:space="preserve">che dà un nutrimento </w:t>
      </w:r>
      <w:r w:rsidRPr="00AC2537">
        <w:rPr>
          <w:rFonts w:ascii="Arial" w:hAnsi="Arial" w:cs="Arial"/>
        </w:rPr>
        <w:t>spirituale</w:t>
      </w:r>
      <w:r w:rsidR="003D643A" w:rsidRPr="00AC2537">
        <w:rPr>
          <w:rFonts w:ascii="Arial" w:hAnsi="Arial" w:cs="Arial"/>
        </w:rPr>
        <w:t>. Si tratta di vivere in una relazione, quella</w:t>
      </w:r>
      <w:r w:rsidRPr="00AC2537">
        <w:rPr>
          <w:rFonts w:ascii="Arial" w:hAnsi="Arial" w:cs="Arial"/>
        </w:rPr>
        <w:t xml:space="preserve"> che denominiamo</w:t>
      </w:r>
      <w:r w:rsidR="00E22F70" w:rsidRPr="00AC2537">
        <w:rPr>
          <w:rFonts w:ascii="Arial" w:hAnsi="Arial" w:cs="Arial"/>
        </w:rPr>
        <w:t xml:space="preserve"> con il termine di</w:t>
      </w:r>
      <w:r w:rsidRPr="00AC2537">
        <w:rPr>
          <w:rFonts w:ascii="Arial" w:hAnsi="Arial" w:cs="Arial"/>
        </w:rPr>
        <w:t xml:space="preserve"> “amore”. In altre parole dobbiamo </w:t>
      </w:r>
      <w:r w:rsidR="00E22F70" w:rsidRPr="00AC2537">
        <w:rPr>
          <w:rFonts w:ascii="Arial" w:hAnsi="Arial" w:cs="Arial"/>
        </w:rPr>
        <w:t xml:space="preserve">riconoscere </w:t>
      </w:r>
      <w:r w:rsidRPr="00AC2537">
        <w:rPr>
          <w:rFonts w:ascii="Arial" w:hAnsi="Arial" w:cs="Arial"/>
        </w:rPr>
        <w:t>di aver bisogno d</w:t>
      </w:r>
      <w:r w:rsidR="003D643A" w:rsidRPr="00AC2537">
        <w:rPr>
          <w:rFonts w:ascii="Arial" w:hAnsi="Arial" w:cs="Arial"/>
        </w:rPr>
        <w:t xml:space="preserve">ella capacità </w:t>
      </w:r>
      <w:r w:rsidRPr="00AC2537">
        <w:rPr>
          <w:rFonts w:ascii="Arial" w:hAnsi="Arial" w:cs="Arial"/>
        </w:rPr>
        <w:t>di donare noi stessi.</w:t>
      </w:r>
      <w:r w:rsidR="003D643A" w:rsidRPr="00AC2537">
        <w:rPr>
          <w:rFonts w:ascii="Arial" w:hAnsi="Arial" w:cs="Arial"/>
        </w:rPr>
        <w:t xml:space="preserve"> È </w:t>
      </w:r>
      <w:r w:rsidRPr="00AC2537">
        <w:rPr>
          <w:rFonts w:ascii="Arial" w:hAnsi="Arial" w:cs="Arial"/>
        </w:rPr>
        <w:t xml:space="preserve">in questo senso che dobbiamo leggere il: </w:t>
      </w:r>
      <w:r w:rsidRPr="00AC2537">
        <w:rPr>
          <w:rFonts w:ascii="Arial" w:hAnsi="Arial" w:cs="Arial"/>
          <w:i/>
          <w:iCs/>
        </w:rPr>
        <w:t>“Date voi stessi da mangiare”.</w:t>
      </w:r>
    </w:p>
    <w:p w:rsidR="00FB6448" w:rsidRPr="00AC2537" w:rsidRDefault="00FB6448" w:rsidP="00201EF2">
      <w:pPr>
        <w:ind w:firstLine="284"/>
        <w:jc w:val="both"/>
        <w:rPr>
          <w:rFonts w:ascii="Arial" w:hAnsi="Arial" w:cs="Arial"/>
          <w:i/>
          <w:iCs/>
        </w:rPr>
      </w:pPr>
      <w:r w:rsidRPr="00AC2537">
        <w:rPr>
          <w:rFonts w:ascii="Arial" w:hAnsi="Arial" w:cs="Arial"/>
        </w:rPr>
        <w:t xml:space="preserve">Di fatto </w:t>
      </w:r>
      <w:r w:rsidR="00B03AF0" w:rsidRPr="00AC2537">
        <w:rPr>
          <w:rFonts w:ascii="Arial" w:hAnsi="Arial" w:cs="Arial"/>
        </w:rPr>
        <w:t>i discepoli</w:t>
      </w:r>
      <w:r w:rsidRPr="00AC2537">
        <w:rPr>
          <w:rFonts w:ascii="Arial" w:hAnsi="Arial" w:cs="Arial"/>
        </w:rPr>
        <w:t xml:space="preserve"> hanno </w:t>
      </w:r>
      <w:r w:rsidR="00D25CED" w:rsidRPr="00AC2537">
        <w:rPr>
          <w:rFonts w:ascii="Arial" w:hAnsi="Arial" w:cs="Arial"/>
        </w:rPr>
        <w:t xml:space="preserve">veramente </w:t>
      </w:r>
      <w:r w:rsidRPr="00AC2537">
        <w:rPr>
          <w:rFonts w:ascii="Arial" w:hAnsi="Arial" w:cs="Arial"/>
        </w:rPr>
        <w:t xml:space="preserve">collaborato in tale senso, come abbiamo letto: </w:t>
      </w:r>
      <w:r w:rsidRPr="00AC2537">
        <w:rPr>
          <w:rFonts w:ascii="Arial" w:hAnsi="Arial" w:cs="Arial"/>
          <w:i/>
          <w:iCs/>
        </w:rPr>
        <w:t>“Spezzò i pano e li diede ai discepoli,</w:t>
      </w:r>
      <w:r w:rsidR="008F7916" w:rsidRPr="00AC2537">
        <w:rPr>
          <w:rFonts w:ascii="Arial" w:hAnsi="Arial" w:cs="Arial"/>
          <w:i/>
          <w:iCs/>
        </w:rPr>
        <w:t xml:space="preserve"> </w:t>
      </w:r>
      <w:r w:rsidRPr="00AC2537">
        <w:rPr>
          <w:rFonts w:ascii="Arial" w:hAnsi="Arial" w:cs="Arial"/>
          <w:i/>
          <w:iCs/>
        </w:rPr>
        <w:t>e i discepoli alla folla”.</w:t>
      </w:r>
    </w:p>
    <w:p w:rsidR="00FB6448" w:rsidRPr="00AC2537" w:rsidRDefault="00FB6448" w:rsidP="00201EF2">
      <w:pPr>
        <w:ind w:firstLine="284"/>
        <w:jc w:val="both"/>
        <w:rPr>
          <w:rFonts w:ascii="Arial" w:hAnsi="Arial" w:cs="Arial"/>
        </w:rPr>
      </w:pPr>
      <w:r w:rsidRPr="00AC2537">
        <w:rPr>
          <w:rFonts w:ascii="Arial" w:hAnsi="Arial" w:cs="Arial"/>
        </w:rPr>
        <w:t>Tale gesto</w:t>
      </w:r>
      <w:r w:rsidR="00307390" w:rsidRPr="00AC2537">
        <w:rPr>
          <w:rFonts w:ascii="Arial" w:hAnsi="Arial" w:cs="Arial"/>
        </w:rPr>
        <w:t xml:space="preserve"> </w:t>
      </w:r>
      <w:r w:rsidR="003D643A" w:rsidRPr="00AC2537">
        <w:rPr>
          <w:rFonts w:ascii="Arial" w:hAnsi="Arial" w:cs="Arial"/>
        </w:rPr>
        <w:t xml:space="preserve">il Signore </w:t>
      </w:r>
      <w:r w:rsidR="00307390" w:rsidRPr="00AC2537">
        <w:rPr>
          <w:rFonts w:ascii="Arial" w:hAnsi="Arial" w:cs="Arial"/>
        </w:rPr>
        <w:t xml:space="preserve">Gesù </w:t>
      </w:r>
      <w:r w:rsidR="00B170D4" w:rsidRPr="00AC2537">
        <w:rPr>
          <w:rFonts w:ascii="Arial" w:hAnsi="Arial" w:cs="Arial"/>
        </w:rPr>
        <w:t xml:space="preserve">continua a </w:t>
      </w:r>
      <w:r w:rsidR="00307390" w:rsidRPr="00AC2537">
        <w:rPr>
          <w:rFonts w:ascii="Arial" w:hAnsi="Arial" w:cs="Arial"/>
        </w:rPr>
        <w:t>compie</w:t>
      </w:r>
      <w:r w:rsidR="00B170D4" w:rsidRPr="00AC2537">
        <w:rPr>
          <w:rFonts w:ascii="Arial" w:hAnsi="Arial" w:cs="Arial"/>
        </w:rPr>
        <w:t>rlo</w:t>
      </w:r>
      <w:r w:rsidR="00307390" w:rsidRPr="00AC2537">
        <w:rPr>
          <w:rFonts w:ascii="Arial" w:hAnsi="Arial" w:cs="Arial"/>
        </w:rPr>
        <w:t xml:space="preserve"> nell’Eucaristia;</w:t>
      </w:r>
      <w:r w:rsidRPr="00AC2537">
        <w:rPr>
          <w:rFonts w:ascii="Arial" w:hAnsi="Arial" w:cs="Arial"/>
        </w:rPr>
        <w:t xml:space="preserve"> con essa offre se stesso per amore</w:t>
      </w:r>
      <w:r w:rsidR="003D643A" w:rsidRPr="00AC2537">
        <w:rPr>
          <w:rFonts w:ascii="Arial" w:hAnsi="Arial" w:cs="Arial"/>
        </w:rPr>
        <w:t xml:space="preserve"> nostro, si fa nostro cibo</w:t>
      </w:r>
      <w:r w:rsidRPr="00AC2537">
        <w:rPr>
          <w:rFonts w:ascii="Arial" w:hAnsi="Arial" w:cs="Arial"/>
        </w:rPr>
        <w:t xml:space="preserve"> per </w:t>
      </w:r>
      <w:r w:rsidR="00B170D4" w:rsidRPr="00AC2537">
        <w:rPr>
          <w:rFonts w:ascii="Arial" w:hAnsi="Arial" w:cs="Arial"/>
        </w:rPr>
        <w:t>poterci donare</w:t>
      </w:r>
      <w:r w:rsidRPr="00AC2537">
        <w:rPr>
          <w:rFonts w:ascii="Arial" w:hAnsi="Arial" w:cs="Arial"/>
        </w:rPr>
        <w:t xml:space="preserve"> la vita eterna, e </w:t>
      </w:r>
      <w:r w:rsidR="00B170D4" w:rsidRPr="00AC2537">
        <w:rPr>
          <w:rFonts w:ascii="Arial" w:hAnsi="Arial" w:cs="Arial"/>
        </w:rPr>
        <w:t xml:space="preserve">tutto questo </w:t>
      </w:r>
      <w:r w:rsidRPr="00AC2537">
        <w:rPr>
          <w:rFonts w:ascii="Arial" w:hAnsi="Arial" w:cs="Arial"/>
        </w:rPr>
        <w:t xml:space="preserve">lo fa gratuitamente. </w:t>
      </w:r>
    </w:p>
    <w:p w:rsidR="00FB6448" w:rsidRPr="00AC2537" w:rsidRDefault="00FB6448" w:rsidP="00201EF2">
      <w:pPr>
        <w:ind w:firstLine="284"/>
        <w:jc w:val="both"/>
        <w:rPr>
          <w:rFonts w:ascii="Arial" w:hAnsi="Arial" w:cs="Arial"/>
          <w:i/>
          <w:iCs/>
        </w:rPr>
      </w:pPr>
      <w:r w:rsidRPr="00AC2537">
        <w:rPr>
          <w:rFonts w:ascii="Arial" w:hAnsi="Arial" w:cs="Arial"/>
        </w:rPr>
        <w:t>Ed ecco</w:t>
      </w:r>
      <w:r w:rsidR="00C94AB1" w:rsidRPr="00AC2537">
        <w:rPr>
          <w:rFonts w:ascii="Arial" w:hAnsi="Arial" w:cs="Arial"/>
        </w:rPr>
        <w:t>, allora,</w:t>
      </w:r>
      <w:r w:rsidRPr="00AC2537">
        <w:rPr>
          <w:rFonts w:ascii="Arial" w:hAnsi="Arial" w:cs="Arial"/>
        </w:rPr>
        <w:t xml:space="preserve"> il </w:t>
      </w:r>
      <w:r w:rsidR="00595841" w:rsidRPr="00AC2537">
        <w:rPr>
          <w:rFonts w:ascii="Arial" w:hAnsi="Arial" w:cs="Arial"/>
        </w:rPr>
        <w:t>collegamento</w:t>
      </w:r>
      <w:r w:rsidRPr="00AC2537">
        <w:rPr>
          <w:rFonts w:ascii="Arial" w:hAnsi="Arial" w:cs="Arial"/>
        </w:rPr>
        <w:t xml:space="preserve"> alla prima lettura: </w:t>
      </w:r>
      <w:r w:rsidRPr="00AC2537">
        <w:rPr>
          <w:rFonts w:ascii="Arial" w:hAnsi="Arial" w:cs="Arial"/>
          <w:i/>
          <w:iCs/>
        </w:rPr>
        <w:t>“O voi tutti assetati, venite all’acqua, voi che non avete denaro, venite”.</w:t>
      </w:r>
      <w:r w:rsidRPr="00AC2537">
        <w:rPr>
          <w:rFonts w:ascii="Arial" w:hAnsi="Arial" w:cs="Arial"/>
        </w:rPr>
        <w:t xml:space="preserve"> Ed ancora: </w:t>
      </w:r>
      <w:r w:rsidRPr="00AC2537">
        <w:rPr>
          <w:rFonts w:ascii="Arial" w:hAnsi="Arial" w:cs="Arial"/>
          <w:i/>
          <w:iCs/>
        </w:rPr>
        <w:t>“Porgete l’orecchio e venite a me, ascoltate e vivrete”.</w:t>
      </w:r>
    </w:p>
    <w:p w:rsidR="00C94AB1" w:rsidRPr="00AC2537" w:rsidRDefault="00FB6448" w:rsidP="00201EF2">
      <w:pPr>
        <w:ind w:firstLine="284"/>
        <w:jc w:val="both"/>
        <w:rPr>
          <w:rFonts w:ascii="Arial" w:hAnsi="Arial" w:cs="Arial"/>
        </w:rPr>
      </w:pPr>
      <w:r w:rsidRPr="00AC2537">
        <w:rPr>
          <w:rFonts w:ascii="Arial" w:hAnsi="Arial" w:cs="Arial"/>
        </w:rPr>
        <w:t xml:space="preserve">Pertanto, diventa chiaro che </w:t>
      </w:r>
      <w:r w:rsidR="00307390" w:rsidRPr="00AC2537">
        <w:rPr>
          <w:rFonts w:ascii="Arial" w:hAnsi="Arial" w:cs="Arial"/>
        </w:rPr>
        <w:t xml:space="preserve">se </w:t>
      </w:r>
      <w:r w:rsidRPr="00AC2537">
        <w:rPr>
          <w:rFonts w:ascii="Arial" w:hAnsi="Arial" w:cs="Arial"/>
        </w:rPr>
        <w:t xml:space="preserve">c’è un cibo che perisce, </w:t>
      </w:r>
      <w:r w:rsidR="00307390" w:rsidRPr="00AC2537">
        <w:rPr>
          <w:rFonts w:ascii="Arial" w:hAnsi="Arial" w:cs="Arial"/>
        </w:rPr>
        <w:t xml:space="preserve">vi è anche </w:t>
      </w:r>
      <w:r w:rsidRPr="00AC2537">
        <w:rPr>
          <w:rFonts w:ascii="Arial" w:hAnsi="Arial" w:cs="Arial"/>
        </w:rPr>
        <w:t xml:space="preserve">un cibo che </w:t>
      </w:r>
      <w:r w:rsidR="00595841" w:rsidRPr="00AC2537">
        <w:rPr>
          <w:rFonts w:ascii="Arial" w:hAnsi="Arial" w:cs="Arial"/>
        </w:rPr>
        <w:t>non perisce</w:t>
      </w:r>
      <w:r w:rsidR="0040357D" w:rsidRPr="00AC2537">
        <w:rPr>
          <w:rFonts w:ascii="Arial" w:hAnsi="Arial" w:cs="Arial"/>
        </w:rPr>
        <w:t xml:space="preserve"> </w:t>
      </w:r>
      <w:r w:rsidR="00C94AB1" w:rsidRPr="00AC2537">
        <w:rPr>
          <w:rFonts w:ascii="Arial" w:hAnsi="Arial" w:cs="Arial"/>
        </w:rPr>
        <w:t xml:space="preserve">e che </w:t>
      </w:r>
      <w:r w:rsidRPr="00AC2537">
        <w:rPr>
          <w:rFonts w:ascii="Arial" w:hAnsi="Arial" w:cs="Arial"/>
        </w:rPr>
        <w:t xml:space="preserve">possiede la vita eterna. </w:t>
      </w:r>
    </w:p>
    <w:p w:rsidR="00FB6448" w:rsidRPr="00AC2537" w:rsidRDefault="00595841" w:rsidP="00201EF2">
      <w:pPr>
        <w:ind w:firstLine="284"/>
        <w:jc w:val="both"/>
        <w:rPr>
          <w:rFonts w:ascii="Arial" w:hAnsi="Arial" w:cs="Arial"/>
        </w:rPr>
      </w:pPr>
      <w:r w:rsidRPr="00AC2537">
        <w:rPr>
          <w:rFonts w:ascii="Arial" w:hAnsi="Arial" w:cs="Arial"/>
        </w:rPr>
        <w:t xml:space="preserve">Questo ci richiama a fare una riflessione. </w:t>
      </w:r>
      <w:r w:rsidR="00FB6448" w:rsidRPr="00AC2537">
        <w:rPr>
          <w:rFonts w:ascii="Arial" w:hAnsi="Arial" w:cs="Arial"/>
        </w:rPr>
        <w:t xml:space="preserve">Se </w:t>
      </w:r>
      <w:r w:rsidRPr="00AC2537">
        <w:rPr>
          <w:rFonts w:ascii="Arial" w:hAnsi="Arial" w:cs="Arial"/>
        </w:rPr>
        <w:t xml:space="preserve">il cibo che perisce lo </w:t>
      </w:r>
      <w:r w:rsidR="00FB6448" w:rsidRPr="00AC2537">
        <w:rPr>
          <w:rFonts w:ascii="Arial" w:hAnsi="Arial" w:cs="Arial"/>
        </w:rPr>
        <w:t>mangiamo avidamente</w:t>
      </w:r>
      <w:r w:rsidRPr="00AC2537">
        <w:rPr>
          <w:rFonts w:ascii="Arial" w:hAnsi="Arial" w:cs="Arial"/>
        </w:rPr>
        <w:t>,</w:t>
      </w:r>
      <w:r w:rsidR="00FB6448" w:rsidRPr="00AC2537">
        <w:rPr>
          <w:rFonts w:ascii="Arial" w:hAnsi="Arial" w:cs="Arial"/>
        </w:rPr>
        <w:t xml:space="preserve"> lo divoriamo con ingordigia, esso può perfino portare danni alla nostra salute. </w:t>
      </w:r>
      <w:r w:rsidRPr="00AC2537">
        <w:rPr>
          <w:rFonts w:ascii="Arial" w:hAnsi="Arial" w:cs="Arial"/>
        </w:rPr>
        <w:t xml:space="preserve">Invece </w:t>
      </w:r>
      <w:r w:rsidR="0040357D" w:rsidRPr="00AC2537">
        <w:rPr>
          <w:rFonts w:ascii="Arial" w:hAnsi="Arial" w:cs="Arial"/>
        </w:rPr>
        <w:t>il cibo</w:t>
      </w:r>
      <w:r w:rsidR="00FB6448" w:rsidRPr="00AC2537">
        <w:rPr>
          <w:rFonts w:ascii="Arial" w:hAnsi="Arial" w:cs="Arial"/>
        </w:rPr>
        <w:t xml:space="preserve"> eucaristico che ci offre il Signore – ovviamente ricevuto con le dovute disposizioni </w:t>
      </w:r>
      <w:r w:rsidR="00C94AB1" w:rsidRPr="00AC2537">
        <w:rPr>
          <w:rFonts w:ascii="Arial" w:hAnsi="Arial" w:cs="Arial"/>
        </w:rPr>
        <w:t>–</w:t>
      </w:r>
      <w:r w:rsidR="00FB6448" w:rsidRPr="00AC2537">
        <w:rPr>
          <w:rFonts w:ascii="Arial" w:hAnsi="Arial" w:cs="Arial"/>
        </w:rPr>
        <w:t xml:space="preserve"> </w:t>
      </w:r>
      <w:r w:rsidR="00C94AB1" w:rsidRPr="00AC2537">
        <w:rPr>
          <w:rFonts w:ascii="Arial" w:hAnsi="Arial" w:cs="Arial"/>
        </w:rPr>
        <w:t xml:space="preserve">produce </w:t>
      </w:r>
      <w:r w:rsidR="00FB6448" w:rsidRPr="00AC2537">
        <w:rPr>
          <w:rFonts w:ascii="Arial" w:hAnsi="Arial" w:cs="Arial"/>
        </w:rPr>
        <w:t xml:space="preserve">un </w:t>
      </w:r>
      <w:r w:rsidR="00C94AB1" w:rsidRPr="00AC2537">
        <w:rPr>
          <w:rFonts w:ascii="Arial" w:hAnsi="Arial" w:cs="Arial"/>
        </w:rPr>
        <w:t>quadru</w:t>
      </w:r>
      <w:r w:rsidRPr="00AC2537">
        <w:rPr>
          <w:rFonts w:ascii="Arial" w:hAnsi="Arial" w:cs="Arial"/>
        </w:rPr>
        <w:t>plice</w:t>
      </w:r>
      <w:r w:rsidR="00C94AB1" w:rsidRPr="00AC2537">
        <w:rPr>
          <w:rFonts w:ascii="Arial" w:hAnsi="Arial" w:cs="Arial"/>
        </w:rPr>
        <w:t xml:space="preserve"> </w:t>
      </w:r>
      <w:r w:rsidR="00FB6448" w:rsidRPr="00AC2537">
        <w:rPr>
          <w:rFonts w:ascii="Arial" w:hAnsi="Arial" w:cs="Arial"/>
        </w:rPr>
        <w:t>effetto</w:t>
      </w:r>
      <w:r w:rsidRPr="00AC2537">
        <w:rPr>
          <w:rFonts w:ascii="Arial" w:hAnsi="Arial" w:cs="Arial"/>
        </w:rPr>
        <w:t xml:space="preserve"> in positivo</w:t>
      </w:r>
      <w:r w:rsidR="00FB6448" w:rsidRPr="00AC2537">
        <w:rPr>
          <w:rFonts w:ascii="Arial" w:hAnsi="Arial" w:cs="Arial"/>
        </w:rPr>
        <w:t>: guarisce le malattie spirituali, dà forza per crescere nella vita spirituale in questo mondo, garantisce la vita eterna</w:t>
      </w:r>
      <w:r w:rsidR="00C94AB1" w:rsidRPr="00AC2537">
        <w:rPr>
          <w:rFonts w:ascii="Arial" w:hAnsi="Arial" w:cs="Arial"/>
        </w:rPr>
        <w:t xml:space="preserve"> nell’altro mondo</w:t>
      </w:r>
      <w:r w:rsidR="00FB6448" w:rsidRPr="00AC2537">
        <w:rPr>
          <w:rFonts w:ascii="Arial" w:hAnsi="Arial" w:cs="Arial"/>
        </w:rPr>
        <w:t xml:space="preserve">; e non solo, ma anche fa star meglio </w:t>
      </w:r>
      <w:r w:rsidR="00C94AB1" w:rsidRPr="00AC2537">
        <w:rPr>
          <w:rFonts w:ascii="Arial" w:hAnsi="Arial" w:cs="Arial"/>
        </w:rPr>
        <w:t xml:space="preserve">di salute fisica </w:t>
      </w:r>
      <w:r w:rsidR="0040357D" w:rsidRPr="00AC2537">
        <w:rPr>
          <w:rFonts w:ascii="Arial" w:hAnsi="Arial" w:cs="Arial"/>
        </w:rPr>
        <w:t>in questo mondo</w:t>
      </w:r>
      <w:r w:rsidR="00FB6448" w:rsidRPr="00AC2537">
        <w:rPr>
          <w:rFonts w:ascii="Arial" w:hAnsi="Arial" w:cs="Arial"/>
        </w:rPr>
        <w:t>.</w:t>
      </w:r>
    </w:p>
    <w:p w:rsidR="00FB6448" w:rsidRPr="00AC2537" w:rsidRDefault="00FB6448" w:rsidP="00201EF2">
      <w:pPr>
        <w:ind w:firstLine="284"/>
        <w:jc w:val="both"/>
        <w:rPr>
          <w:rFonts w:ascii="Arial" w:hAnsi="Arial" w:cs="Arial"/>
        </w:rPr>
      </w:pPr>
      <w:r w:rsidRPr="00AC2537">
        <w:rPr>
          <w:rFonts w:ascii="Arial" w:hAnsi="Arial" w:cs="Arial"/>
        </w:rPr>
        <w:t>Premesso, capito, creduto questo, possiamo anche ben comprendere l’espressione di Paolo</w:t>
      </w:r>
      <w:r w:rsidR="00013870" w:rsidRPr="00AC2537">
        <w:rPr>
          <w:rFonts w:ascii="Arial" w:hAnsi="Arial" w:cs="Arial"/>
        </w:rPr>
        <w:t xml:space="preserve"> ascoltato nella seconda lettura</w:t>
      </w:r>
      <w:r w:rsidRPr="00AC2537">
        <w:rPr>
          <w:rFonts w:ascii="Arial" w:hAnsi="Arial" w:cs="Arial"/>
        </w:rPr>
        <w:t xml:space="preserve">: </w:t>
      </w:r>
      <w:r w:rsidRPr="00AC2537">
        <w:rPr>
          <w:rFonts w:ascii="Arial" w:hAnsi="Arial" w:cs="Arial"/>
          <w:i/>
          <w:iCs/>
        </w:rPr>
        <w:t>“Chi ci separerà dall’amore di Cristo?”.</w:t>
      </w:r>
    </w:p>
    <w:p w:rsidR="00FB6448" w:rsidRPr="00AC2537" w:rsidRDefault="00433109" w:rsidP="00201EF2">
      <w:pPr>
        <w:ind w:firstLine="284"/>
        <w:jc w:val="both"/>
        <w:rPr>
          <w:rFonts w:ascii="Arial" w:hAnsi="Arial" w:cs="Arial"/>
        </w:rPr>
      </w:pPr>
      <w:r w:rsidRPr="00AC2537">
        <w:rPr>
          <w:rFonts w:ascii="Arial" w:hAnsi="Arial" w:cs="Arial"/>
        </w:rPr>
        <w:t xml:space="preserve">Il brano </w:t>
      </w:r>
      <w:r w:rsidR="00FB6448" w:rsidRPr="00AC2537">
        <w:rPr>
          <w:rFonts w:ascii="Arial" w:hAnsi="Arial" w:cs="Arial"/>
        </w:rPr>
        <w:t xml:space="preserve">è un inno all’amore di Dio che si è reso visibile in Cristo. Paolo stesso ne ha fatto esperienza lungo la via di Damasco. Da quel momento si è tanto innamorato di Cristo, si è tanto legato a lui, </w:t>
      </w:r>
      <w:r w:rsidR="00301556" w:rsidRPr="00AC2537">
        <w:rPr>
          <w:rFonts w:ascii="Arial" w:hAnsi="Arial" w:cs="Arial"/>
        </w:rPr>
        <w:t xml:space="preserve">così tanto </w:t>
      </w:r>
      <w:r w:rsidR="00FB6448" w:rsidRPr="00AC2537">
        <w:rPr>
          <w:rFonts w:ascii="Arial" w:hAnsi="Arial" w:cs="Arial"/>
        </w:rPr>
        <w:t xml:space="preserve">che ormai nessuno e nessuna cosa potrà separarlo da </w:t>
      </w:r>
      <w:r w:rsidR="00013870" w:rsidRPr="00AC2537">
        <w:rPr>
          <w:rFonts w:ascii="Arial" w:hAnsi="Arial" w:cs="Arial"/>
        </w:rPr>
        <w:t>tale legame</w:t>
      </w:r>
      <w:r w:rsidR="00FB6448" w:rsidRPr="00AC2537">
        <w:rPr>
          <w:rFonts w:ascii="Arial" w:hAnsi="Arial" w:cs="Arial"/>
        </w:rPr>
        <w:t>.</w:t>
      </w:r>
    </w:p>
    <w:p w:rsidR="00FB6448" w:rsidRPr="00AC2537" w:rsidRDefault="00FB6448" w:rsidP="00201EF2">
      <w:pPr>
        <w:ind w:firstLine="284"/>
        <w:jc w:val="both"/>
        <w:rPr>
          <w:rFonts w:ascii="Arial" w:hAnsi="Arial" w:cs="Arial"/>
        </w:rPr>
      </w:pPr>
      <w:r w:rsidRPr="00AC2537">
        <w:rPr>
          <w:rFonts w:ascii="Arial" w:hAnsi="Arial" w:cs="Arial"/>
        </w:rPr>
        <w:t>Vale anche per noi e sempre</w:t>
      </w:r>
      <w:r w:rsidR="00013870" w:rsidRPr="00AC2537">
        <w:rPr>
          <w:rFonts w:ascii="Arial" w:hAnsi="Arial" w:cs="Arial"/>
        </w:rPr>
        <w:t>? O</w:t>
      </w:r>
      <w:r w:rsidRPr="00AC2537">
        <w:rPr>
          <w:rFonts w:ascii="Arial" w:hAnsi="Arial" w:cs="Arial"/>
        </w:rPr>
        <w:t>ppure ci lasciamo condizionare da certe persone e da certe situazioni?</w:t>
      </w:r>
      <w:bookmarkStart w:id="0" w:name="_GoBack"/>
      <w:bookmarkEnd w:id="0"/>
    </w:p>
    <w:p w:rsidR="00FB6448" w:rsidRPr="00AC2537" w:rsidRDefault="00013870" w:rsidP="00201EF2">
      <w:pPr>
        <w:ind w:firstLine="284"/>
        <w:jc w:val="both"/>
        <w:rPr>
          <w:rFonts w:ascii="Arial" w:hAnsi="Arial" w:cs="Arial"/>
        </w:rPr>
      </w:pPr>
      <w:r w:rsidRPr="00AC2537">
        <w:rPr>
          <w:rFonts w:ascii="Arial" w:hAnsi="Arial" w:cs="Arial"/>
        </w:rPr>
        <w:lastRenderedPageBreak/>
        <w:t xml:space="preserve">Siccome </w:t>
      </w:r>
      <w:r w:rsidR="00FB6448" w:rsidRPr="00AC2537">
        <w:rPr>
          <w:rFonts w:ascii="Arial" w:hAnsi="Arial" w:cs="Arial"/>
        </w:rPr>
        <w:t xml:space="preserve">ci sono quelli che ironizzano su di noi per la nostra fede, per </w:t>
      </w:r>
      <w:r w:rsidRPr="00AC2537">
        <w:rPr>
          <w:rFonts w:ascii="Arial" w:hAnsi="Arial" w:cs="Arial"/>
        </w:rPr>
        <w:t xml:space="preserve">solo </w:t>
      </w:r>
      <w:r w:rsidR="00FB6448" w:rsidRPr="00AC2537">
        <w:rPr>
          <w:rFonts w:ascii="Arial" w:hAnsi="Arial" w:cs="Arial"/>
        </w:rPr>
        <w:t xml:space="preserve">questo </w:t>
      </w:r>
      <w:r w:rsidRPr="00AC2537">
        <w:rPr>
          <w:rFonts w:ascii="Arial" w:hAnsi="Arial" w:cs="Arial"/>
        </w:rPr>
        <w:t xml:space="preserve">fatto </w:t>
      </w:r>
      <w:r w:rsidR="00FB6448" w:rsidRPr="00AC2537">
        <w:rPr>
          <w:rFonts w:ascii="Arial" w:hAnsi="Arial" w:cs="Arial"/>
        </w:rPr>
        <w:t>vogliamo tirarci indietro?</w:t>
      </w:r>
    </w:p>
    <w:p w:rsidR="00FB6448" w:rsidRPr="00AC2537" w:rsidRDefault="00013870" w:rsidP="00201EF2">
      <w:pPr>
        <w:ind w:firstLine="284"/>
        <w:jc w:val="both"/>
        <w:rPr>
          <w:rFonts w:ascii="Arial" w:hAnsi="Arial" w:cs="Arial"/>
        </w:rPr>
      </w:pPr>
      <w:r w:rsidRPr="00AC2537">
        <w:rPr>
          <w:rFonts w:ascii="Arial" w:hAnsi="Arial" w:cs="Arial"/>
        </w:rPr>
        <w:t>E p</w:t>
      </w:r>
      <w:r w:rsidR="00FB6448" w:rsidRPr="00AC2537">
        <w:rPr>
          <w:rFonts w:ascii="Arial" w:hAnsi="Arial" w:cs="Arial"/>
        </w:rPr>
        <w:t xml:space="preserve">er il fatto che abbiamo situazioni </w:t>
      </w:r>
      <w:r w:rsidR="00433109" w:rsidRPr="00AC2537">
        <w:rPr>
          <w:rFonts w:ascii="Arial" w:hAnsi="Arial" w:cs="Arial"/>
        </w:rPr>
        <w:t>di prova, perché siamo ammalati</w:t>
      </w:r>
      <w:r w:rsidR="00FB6448" w:rsidRPr="00AC2537">
        <w:rPr>
          <w:rFonts w:ascii="Arial" w:hAnsi="Arial" w:cs="Arial"/>
        </w:rPr>
        <w:t xml:space="preserve"> </w:t>
      </w:r>
      <w:r w:rsidRPr="00AC2537">
        <w:rPr>
          <w:rFonts w:ascii="Arial" w:hAnsi="Arial" w:cs="Arial"/>
        </w:rPr>
        <w:t xml:space="preserve">o </w:t>
      </w:r>
      <w:r w:rsidR="00FB6448" w:rsidRPr="00AC2537">
        <w:rPr>
          <w:rFonts w:ascii="Arial" w:hAnsi="Arial" w:cs="Arial"/>
        </w:rPr>
        <w:t>perché qualcosa va a rovescio, vogliamo abbandonare la fiducia in Gesù?</w:t>
      </w:r>
    </w:p>
    <w:p w:rsidR="00FB6448" w:rsidRPr="00AC2537" w:rsidRDefault="00FB6448" w:rsidP="00201EF2">
      <w:pPr>
        <w:ind w:firstLine="284"/>
        <w:jc w:val="both"/>
        <w:rPr>
          <w:rFonts w:ascii="Arial" w:hAnsi="Arial" w:cs="Arial"/>
          <w:i/>
          <w:iCs/>
        </w:rPr>
      </w:pPr>
      <w:r w:rsidRPr="00AC2537">
        <w:rPr>
          <w:rFonts w:ascii="Arial" w:hAnsi="Arial" w:cs="Arial"/>
        </w:rPr>
        <w:t xml:space="preserve">Paolo lo esprime </w:t>
      </w:r>
      <w:r w:rsidR="00013870" w:rsidRPr="00AC2537">
        <w:rPr>
          <w:rFonts w:ascii="Arial" w:hAnsi="Arial" w:cs="Arial"/>
        </w:rPr>
        <w:t>chiaramente</w:t>
      </w:r>
      <w:r w:rsidRPr="00AC2537">
        <w:rPr>
          <w:rFonts w:ascii="Arial" w:hAnsi="Arial" w:cs="Arial"/>
        </w:rPr>
        <w:t xml:space="preserve">: </w:t>
      </w:r>
      <w:r w:rsidRPr="00AC2537">
        <w:rPr>
          <w:rFonts w:ascii="Arial" w:hAnsi="Arial" w:cs="Arial"/>
          <w:i/>
          <w:iCs/>
        </w:rPr>
        <w:t xml:space="preserve">“Chi ci separerà dall’amore di Cristo? Forse la tribolazione, l’angoscia, la persecuzione, la fame, la nudità, il pericolo, la spada? </w:t>
      </w:r>
    </w:p>
    <w:p w:rsidR="00FB6448" w:rsidRPr="00AC2537" w:rsidRDefault="00FB6448" w:rsidP="00201EF2">
      <w:pPr>
        <w:ind w:firstLine="284"/>
        <w:jc w:val="both"/>
        <w:rPr>
          <w:rFonts w:ascii="Arial" w:hAnsi="Arial" w:cs="Arial"/>
          <w:i/>
          <w:iCs/>
        </w:rPr>
      </w:pPr>
      <w:r w:rsidRPr="00AC2537">
        <w:rPr>
          <w:rFonts w:ascii="Arial" w:hAnsi="Arial" w:cs="Arial"/>
          <w:i/>
          <w:iCs/>
        </w:rPr>
        <w:t>Ma in tutte queste cose siamo più che vincitori grazie a colui che ci ha amati”.</w:t>
      </w:r>
    </w:p>
    <w:p w:rsidR="00FB6448" w:rsidRPr="00AC2537" w:rsidRDefault="00FB6448" w:rsidP="00201EF2">
      <w:pPr>
        <w:ind w:firstLine="284"/>
        <w:jc w:val="both"/>
        <w:rPr>
          <w:rFonts w:ascii="Arial" w:hAnsi="Arial" w:cs="Arial"/>
          <w:i/>
          <w:iCs/>
        </w:rPr>
      </w:pPr>
      <w:r w:rsidRPr="00AC2537">
        <w:rPr>
          <w:rFonts w:ascii="Arial" w:hAnsi="Arial" w:cs="Arial"/>
          <w:i/>
          <w:iCs/>
        </w:rPr>
        <w:t>Sac. Cesare Ferri rettore Santuario San Giuseppe in Spicello</w:t>
      </w:r>
    </w:p>
    <w:p w:rsidR="00FB6448" w:rsidRPr="00303FE6" w:rsidRDefault="00FB6448" w:rsidP="00201EF2">
      <w:pPr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</w:p>
    <w:sectPr w:rsidR="00FB6448" w:rsidRPr="00303FE6" w:rsidSect="00141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proofState w:spelling="clean" w:grammar="clean"/>
  <w:doNotTrackMove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3F0D"/>
    <w:rsid w:val="00013870"/>
    <w:rsid w:val="00055DC2"/>
    <w:rsid w:val="00090B46"/>
    <w:rsid w:val="00093F0D"/>
    <w:rsid w:val="000971E4"/>
    <w:rsid w:val="000A2894"/>
    <w:rsid w:val="000B226B"/>
    <w:rsid w:val="00110D30"/>
    <w:rsid w:val="001370C3"/>
    <w:rsid w:val="00141999"/>
    <w:rsid w:val="001C6DF1"/>
    <w:rsid w:val="00201EF2"/>
    <w:rsid w:val="00221238"/>
    <w:rsid w:val="0023639F"/>
    <w:rsid w:val="00266A9B"/>
    <w:rsid w:val="002E086D"/>
    <w:rsid w:val="002F5109"/>
    <w:rsid w:val="00301556"/>
    <w:rsid w:val="00303FE6"/>
    <w:rsid w:val="00307390"/>
    <w:rsid w:val="00330E35"/>
    <w:rsid w:val="00377DFC"/>
    <w:rsid w:val="0038672D"/>
    <w:rsid w:val="003A40A8"/>
    <w:rsid w:val="003A5EB2"/>
    <w:rsid w:val="003B5667"/>
    <w:rsid w:val="003D0965"/>
    <w:rsid w:val="003D45A3"/>
    <w:rsid w:val="003D643A"/>
    <w:rsid w:val="003E2F2E"/>
    <w:rsid w:val="003E635B"/>
    <w:rsid w:val="003E7338"/>
    <w:rsid w:val="003F0EA3"/>
    <w:rsid w:val="0040357D"/>
    <w:rsid w:val="004159E4"/>
    <w:rsid w:val="00425EE4"/>
    <w:rsid w:val="004303B5"/>
    <w:rsid w:val="00433109"/>
    <w:rsid w:val="00474FE3"/>
    <w:rsid w:val="004932BA"/>
    <w:rsid w:val="004D1387"/>
    <w:rsid w:val="00595841"/>
    <w:rsid w:val="005B3596"/>
    <w:rsid w:val="005C5FB0"/>
    <w:rsid w:val="006A5CE2"/>
    <w:rsid w:val="00722446"/>
    <w:rsid w:val="00740F8A"/>
    <w:rsid w:val="0077251F"/>
    <w:rsid w:val="007800AC"/>
    <w:rsid w:val="007A7518"/>
    <w:rsid w:val="007B170D"/>
    <w:rsid w:val="007C4347"/>
    <w:rsid w:val="00856FBA"/>
    <w:rsid w:val="008828E8"/>
    <w:rsid w:val="00885834"/>
    <w:rsid w:val="008D3313"/>
    <w:rsid w:val="008D6F97"/>
    <w:rsid w:val="008F7916"/>
    <w:rsid w:val="009664B2"/>
    <w:rsid w:val="009D563F"/>
    <w:rsid w:val="00A222B0"/>
    <w:rsid w:val="00A37CA4"/>
    <w:rsid w:val="00A54E53"/>
    <w:rsid w:val="00AA7FD7"/>
    <w:rsid w:val="00AC2537"/>
    <w:rsid w:val="00B03AF0"/>
    <w:rsid w:val="00B170D4"/>
    <w:rsid w:val="00B43FF8"/>
    <w:rsid w:val="00BC1DA3"/>
    <w:rsid w:val="00BE45E0"/>
    <w:rsid w:val="00C01B0E"/>
    <w:rsid w:val="00C07B11"/>
    <w:rsid w:val="00C94AB1"/>
    <w:rsid w:val="00D03AC6"/>
    <w:rsid w:val="00D25CED"/>
    <w:rsid w:val="00D60DCF"/>
    <w:rsid w:val="00DB2C02"/>
    <w:rsid w:val="00DD26F0"/>
    <w:rsid w:val="00E024E8"/>
    <w:rsid w:val="00E22F70"/>
    <w:rsid w:val="00E3235F"/>
    <w:rsid w:val="00E45728"/>
    <w:rsid w:val="00E61E7A"/>
    <w:rsid w:val="00E66B24"/>
    <w:rsid w:val="00EF034B"/>
    <w:rsid w:val="00F5269D"/>
    <w:rsid w:val="00F66121"/>
    <w:rsid w:val="00F84F53"/>
    <w:rsid w:val="00F93089"/>
    <w:rsid w:val="00F93486"/>
    <w:rsid w:val="00FB6448"/>
    <w:rsid w:val="00FF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DEF548F-0126-4E35-8D1B-8E83A0AC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5EB2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40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72</cp:revision>
  <dcterms:created xsi:type="dcterms:W3CDTF">2020-06-25T09:02:00Z</dcterms:created>
  <dcterms:modified xsi:type="dcterms:W3CDTF">2020-07-27T06:29:00Z</dcterms:modified>
</cp:coreProperties>
</file>