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Domenica ventiduesima T.O. B 29 agosto 2021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</w:p>
    <w:p w:rsidR="0048691B" w:rsidRPr="00E6625F" w:rsidRDefault="0048691B" w:rsidP="0067390D">
      <w:pPr>
        <w:ind w:firstLine="360"/>
        <w:jc w:val="both"/>
        <w:rPr>
          <w:rFonts w:ascii="Arial" w:hAnsi="Arial" w:cs="Arial"/>
          <w:i/>
          <w:iCs/>
        </w:rPr>
      </w:pPr>
      <w:r w:rsidRPr="00E6625F">
        <w:rPr>
          <w:rFonts w:ascii="Arial" w:hAnsi="Arial" w:cs="Arial"/>
          <w:i/>
          <w:iCs/>
        </w:rPr>
        <w:t xml:space="preserve">Testi liturgici: Dt 4,1-2.6-8; Gc 1,17-18.22-27; Mc 7,1-8.14-15.21-23 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Facciamo due riflessioni. La prima è tratta dal brano evangelico.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In esso prendiamo in considerazione la domanda che i farisei rivolgono a Gesù: </w:t>
      </w:r>
      <w:r w:rsidRPr="00E6625F">
        <w:rPr>
          <w:rFonts w:ascii="Arial" w:hAnsi="Arial" w:cs="Arial"/>
          <w:i/>
          <w:iCs/>
        </w:rPr>
        <w:t>“Perché i tuoi discepoli non si comportano secondo la tradizione degli antichi, ma prendono cibo con mani impure?”.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  <w:i/>
          <w:iCs/>
        </w:rPr>
      </w:pPr>
      <w:r w:rsidRPr="00E6625F">
        <w:rPr>
          <w:rFonts w:ascii="Arial" w:hAnsi="Arial" w:cs="Arial"/>
        </w:rPr>
        <w:t xml:space="preserve">Gesù risponde, facendo sua l’espressione di Isaia: </w:t>
      </w:r>
      <w:r w:rsidRPr="00E6625F">
        <w:rPr>
          <w:rFonts w:ascii="Arial" w:hAnsi="Arial" w:cs="Arial"/>
          <w:i/>
          <w:iCs/>
        </w:rPr>
        <w:t>“Questo popolo mi onora con le labbra, ma il suo cuore è lontano da me. Invano mi rendono culto, insegnando dottrine che sono precetti di uomini”.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Cosa vuol intendere con questa risposta? Riferita a noi, </w:t>
      </w:r>
      <w:r w:rsidR="002504E1" w:rsidRPr="00E6625F">
        <w:rPr>
          <w:rFonts w:ascii="Arial" w:hAnsi="Arial" w:cs="Arial"/>
        </w:rPr>
        <w:t xml:space="preserve">cosa ha da dirci e </w:t>
      </w:r>
      <w:r w:rsidRPr="00E6625F">
        <w:rPr>
          <w:rFonts w:ascii="Arial" w:hAnsi="Arial" w:cs="Arial"/>
        </w:rPr>
        <w:t xml:space="preserve">come </w:t>
      </w:r>
      <w:r w:rsidR="002504E1" w:rsidRPr="00E6625F">
        <w:rPr>
          <w:rFonts w:ascii="Arial" w:hAnsi="Arial" w:cs="Arial"/>
        </w:rPr>
        <w:t>metterlo</w:t>
      </w:r>
      <w:r w:rsidRPr="00E6625F">
        <w:rPr>
          <w:rFonts w:ascii="Arial" w:hAnsi="Arial" w:cs="Arial"/>
        </w:rPr>
        <w:t xml:space="preserve"> in pratica?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Nulla da dire sul non doversi mettere a tavola con mani sporche; certamente bisogna andarle a lavare. Se però sono pulite, non è necessario lavarle e nessuno può obbligarci a farlo.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Invece </w:t>
      </w:r>
      <w:r w:rsidR="00A90F81" w:rsidRPr="00E6625F">
        <w:rPr>
          <w:rFonts w:ascii="Arial" w:hAnsi="Arial" w:cs="Arial"/>
        </w:rPr>
        <w:t>nel</w:t>
      </w:r>
      <w:r w:rsidRPr="00E6625F">
        <w:rPr>
          <w:rFonts w:ascii="Arial" w:hAnsi="Arial" w:cs="Arial"/>
        </w:rPr>
        <w:t xml:space="preserve"> campo religioso e di fede diventa facile trovarsi in simile rischio. Esso consiste nel perdere di vista l’essenziale, cioè quello che Dio comanda, e dare più importanza a cose che ne hanno di meno, in quanto sono norme umane e transitorie.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Questo comportamento si riflette su tanti aspetti della nostra fede. Accenno solo ad uno di essi, per il fatto che è quanto mai attuale, cosa che si è creata a causa della pandemia.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Per alcune persone, ad esempio, all’atto di ricevere la Santa Comunione, sembra che la prima cosa importante sia quella di purificarsi le mani. Non voglio entrare in polemiche e neppure creare malintesi su tale argomento, però mi permetto formulare una domanda. 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Chi è il nostro primo e vero purificatore e guaritore, non è forse Gesù, quel Gesù che stiamo ricevendo?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Pur volendo dare importanza al gesto umano, anche se molto relativo, infinitamente di più ne merita l’altro</w:t>
      </w:r>
      <w:r w:rsidR="00185358" w:rsidRPr="00E6625F">
        <w:rPr>
          <w:rFonts w:ascii="Arial" w:hAnsi="Arial" w:cs="Arial"/>
        </w:rPr>
        <w:t>, solo</w:t>
      </w:r>
      <w:r w:rsidRPr="00E6625F">
        <w:rPr>
          <w:rFonts w:ascii="Arial" w:hAnsi="Arial" w:cs="Arial"/>
        </w:rPr>
        <w:t xml:space="preserve"> attraverso il quale si testimonia la nostra fede. 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In quel momento è Gesù il nostro purificatore e guaritore, egli supera infinitamente qualsiasi altro intervento umano. Crediamo più a lui o alle nostre invenzioni?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Ebbene, Gesù denuncia anche tale tipo di comportamento che ci porta a sembrare bravi davanti agli altri, in quanto osservanti delle regole, ma che di fatto potrebbe diventare una offesa a lui, perché dimostriamo di non credere pienamente alla sua potenza guaritrice.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Quello che viene da Dio non può contaminarci, tutt’altro. Invece è quello che parte in maniera distorta dal nostro cuore a contaminarci. </w:t>
      </w:r>
      <w:r w:rsidR="00526937" w:rsidRPr="00E6625F">
        <w:rPr>
          <w:rFonts w:ascii="Arial" w:hAnsi="Arial" w:cs="Arial"/>
        </w:rPr>
        <w:t xml:space="preserve">lo abbiamo ascoltato come </w:t>
      </w:r>
      <w:r w:rsidRPr="00E6625F">
        <w:rPr>
          <w:rFonts w:ascii="Arial" w:hAnsi="Arial" w:cs="Arial"/>
        </w:rPr>
        <w:t xml:space="preserve">Gesù lo ha detto </w:t>
      </w:r>
      <w:r w:rsidR="00526937" w:rsidRPr="00E6625F">
        <w:rPr>
          <w:rFonts w:ascii="Arial" w:hAnsi="Arial" w:cs="Arial"/>
        </w:rPr>
        <w:t xml:space="preserve">in maniera molto </w:t>
      </w:r>
      <w:r w:rsidRPr="00E6625F">
        <w:rPr>
          <w:rFonts w:ascii="Arial" w:hAnsi="Arial" w:cs="Arial"/>
        </w:rPr>
        <w:t>chiar</w:t>
      </w:r>
      <w:r w:rsidR="00526937" w:rsidRPr="00E6625F">
        <w:rPr>
          <w:rFonts w:ascii="Arial" w:hAnsi="Arial" w:cs="Arial"/>
        </w:rPr>
        <w:t>a</w:t>
      </w:r>
      <w:r w:rsidRPr="00E6625F">
        <w:rPr>
          <w:rFonts w:ascii="Arial" w:hAnsi="Arial" w:cs="Arial"/>
        </w:rPr>
        <w:t>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Una seconda riflessione che prendiamo dalla prim</w:t>
      </w:r>
      <w:bookmarkStart w:id="0" w:name="_GoBack"/>
      <w:bookmarkEnd w:id="0"/>
      <w:r w:rsidRPr="00E6625F">
        <w:rPr>
          <w:rFonts w:ascii="Arial" w:hAnsi="Arial" w:cs="Arial"/>
        </w:rPr>
        <w:t>a lettura.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Mosè, dopo aver insegnato quello che chiede il Signore nei comandamenti, dice: </w:t>
      </w:r>
      <w:r w:rsidRPr="00E6625F">
        <w:rPr>
          <w:rFonts w:ascii="Arial" w:hAnsi="Arial" w:cs="Arial"/>
          <w:i/>
          <w:iCs/>
        </w:rPr>
        <w:t>“Non aggiungerete nulla a ciò che io vi comando e non ne toglierete nulla”.</w:t>
      </w:r>
      <w:r w:rsidRPr="00E6625F">
        <w:rPr>
          <w:rFonts w:ascii="Arial" w:hAnsi="Arial" w:cs="Arial"/>
        </w:rPr>
        <w:t xml:space="preserve"> 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Nella nostra vita, cosa è più facile: togliere o aggiungere? 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Mi pare che per la buona parte sia più facile togliere, nel senso di non osservare affatto o</w:t>
      </w:r>
      <w:r w:rsidR="008A2643" w:rsidRPr="00E6625F">
        <w:rPr>
          <w:rFonts w:ascii="Arial" w:hAnsi="Arial" w:cs="Arial"/>
        </w:rPr>
        <w:t xml:space="preserve"> ben </w:t>
      </w:r>
      <w:r w:rsidRPr="00E6625F">
        <w:rPr>
          <w:rFonts w:ascii="Arial" w:hAnsi="Arial" w:cs="Arial"/>
        </w:rPr>
        <w:t>poco la legge di Dio; dall’altra parte, invece, alcuni potrebbero anche aggiungervi qualcosa.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In che senso possono aggiungere?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Nel senso di accomodarla, quando non piace, secondo il proprio punto di vista, riducendone la sua piena verità e la sua prorompente forza. 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In tal caso non è più comandamento di Dio ma diventa precetto umano, proprio come ha inteso dire Gesù rispondendo ai farisei.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Cosa si intende per precetto umano?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  <w:i/>
          <w:iCs/>
        </w:rPr>
      </w:pPr>
      <w:r w:rsidRPr="00E6625F">
        <w:rPr>
          <w:rFonts w:ascii="Arial" w:hAnsi="Arial" w:cs="Arial"/>
        </w:rPr>
        <w:lastRenderedPageBreak/>
        <w:t xml:space="preserve">E’ precetto umano quando il fatto non entra nella logica dell’amore, nel quale sono inclusi tutti i comandamenti: </w:t>
      </w:r>
      <w:r w:rsidRPr="00E6625F">
        <w:rPr>
          <w:rFonts w:ascii="Arial" w:hAnsi="Arial" w:cs="Arial"/>
          <w:i/>
          <w:iCs/>
        </w:rPr>
        <w:t>“Ama il Signore con tutto il cuore e ama il prossimo tuo come te stesso”.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 xml:space="preserve">E Gesù a sua volta: </w:t>
      </w:r>
      <w:r w:rsidRPr="00E6625F">
        <w:rPr>
          <w:rFonts w:ascii="Arial" w:hAnsi="Arial" w:cs="Arial"/>
          <w:i/>
          <w:iCs/>
        </w:rPr>
        <w:t>“Vi do un comandamento nuovo, che vi amiate gli uni gli altri come io ho amato voi”.</w:t>
      </w:r>
    </w:p>
    <w:p w:rsidR="008E6B3A" w:rsidRPr="00E6625F" w:rsidRDefault="0048691B" w:rsidP="0067390D">
      <w:pPr>
        <w:ind w:firstLine="360"/>
        <w:jc w:val="both"/>
        <w:rPr>
          <w:rFonts w:ascii="Arial" w:hAnsi="Arial" w:cs="Arial"/>
        </w:rPr>
      </w:pPr>
      <w:r w:rsidRPr="00E6625F">
        <w:rPr>
          <w:rFonts w:ascii="Arial" w:hAnsi="Arial" w:cs="Arial"/>
        </w:rPr>
        <w:t>Di certo non è facile amare con la perfezione con cui ci ha amato e ci ama Gesù. L’importante è che noi cerchiamo di metterlo in pratica, con tutta la buona volontà, diventando solo così testi</w:t>
      </w:r>
      <w:r w:rsidR="00A361A6" w:rsidRPr="00E6625F">
        <w:rPr>
          <w:rFonts w:ascii="Arial" w:hAnsi="Arial" w:cs="Arial"/>
        </w:rPr>
        <w:t xml:space="preserve">moni della nostra fede. </w:t>
      </w:r>
    </w:p>
    <w:p w:rsidR="0048691B" w:rsidRPr="00E6625F" w:rsidRDefault="00A361A6" w:rsidP="0067390D">
      <w:pPr>
        <w:ind w:firstLine="360"/>
        <w:jc w:val="both"/>
        <w:rPr>
          <w:rFonts w:ascii="Arial" w:hAnsi="Arial" w:cs="Arial"/>
          <w:i/>
          <w:iCs/>
        </w:rPr>
      </w:pPr>
      <w:r w:rsidRPr="00E6625F">
        <w:rPr>
          <w:rFonts w:ascii="Arial" w:hAnsi="Arial" w:cs="Arial"/>
        </w:rPr>
        <w:t xml:space="preserve">È proprio questo </w:t>
      </w:r>
      <w:r w:rsidR="008E6B3A" w:rsidRPr="00E6625F">
        <w:rPr>
          <w:rFonts w:ascii="Arial" w:hAnsi="Arial" w:cs="Arial"/>
        </w:rPr>
        <w:t xml:space="preserve">il </w:t>
      </w:r>
      <w:r w:rsidRPr="00E6625F">
        <w:rPr>
          <w:rFonts w:ascii="Arial" w:hAnsi="Arial" w:cs="Arial"/>
        </w:rPr>
        <w:t>tipo di fede</w:t>
      </w:r>
      <w:r w:rsidR="0048691B" w:rsidRPr="00E6625F">
        <w:rPr>
          <w:rFonts w:ascii="Arial" w:hAnsi="Arial" w:cs="Arial"/>
        </w:rPr>
        <w:t xml:space="preserve"> che </w:t>
      </w:r>
      <w:r w:rsidR="008E6B3A" w:rsidRPr="00E6625F">
        <w:rPr>
          <w:rFonts w:ascii="Arial" w:hAnsi="Arial" w:cs="Arial"/>
        </w:rPr>
        <w:t xml:space="preserve">può </w:t>
      </w:r>
      <w:r w:rsidR="0048691B" w:rsidRPr="00E6625F">
        <w:rPr>
          <w:rFonts w:ascii="Arial" w:hAnsi="Arial" w:cs="Arial"/>
        </w:rPr>
        <w:t xml:space="preserve">raggiunge gli altri, come espresso dal Deuteronomio: </w:t>
      </w:r>
      <w:r w:rsidR="0048691B" w:rsidRPr="00E6625F">
        <w:rPr>
          <w:rFonts w:ascii="Arial" w:hAnsi="Arial" w:cs="Arial"/>
          <w:i/>
          <w:iCs/>
        </w:rPr>
        <w:t>“Osserverete i comandi del Signore, perché quella sarà la vostra saggezza e la vostra intelligenza agli occhi dei popoli, i quali, udendo parlare di tutte queste leggi, diranno: Questa grande nazione è il solo popolo saggio e intelligente”.</w:t>
      </w:r>
    </w:p>
    <w:p w:rsidR="0048691B" w:rsidRPr="00E6625F" w:rsidRDefault="0048691B" w:rsidP="0067390D">
      <w:pPr>
        <w:ind w:firstLine="360"/>
        <w:jc w:val="both"/>
        <w:rPr>
          <w:rFonts w:ascii="Arial" w:hAnsi="Arial" w:cs="Arial"/>
          <w:i/>
          <w:iCs/>
        </w:rPr>
      </w:pPr>
      <w:r w:rsidRPr="00E6625F">
        <w:rPr>
          <w:rFonts w:ascii="Arial" w:hAnsi="Arial" w:cs="Arial"/>
          <w:i/>
          <w:iCs/>
        </w:rPr>
        <w:t>Sac. Cesare Ferri rettore Santuario San Giuseppe in Spicello</w:t>
      </w:r>
    </w:p>
    <w:p w:rsidR="0048691B" w:rsidRDefault="0048691B"/>
    <w:sectPr w:rsidR="0048691B" w:rsidSect="008A5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AC9"/>
    <w:rsid w:val="0001262C"/>
    <w:rsid w:val="00045D19"/>
    <w:rsid w:val="00051801"/>
    <w:rsid w:val="00084247"/>
    <w:rsid w:val="000D7E2C"/>
    <w:rsid w:val="00151CFF"/>
    <w:rsid w:val="001743E7"/>
    <w:rsid w:val="00176F9D"/>
    <w:rsid w:val="00185358"/>
    <w:rsid w:val="001A277B"/>
    <w:rsid w:val="001F422D"/>
    <w:rsid w:val="001F6EB2"/>
    <w:rsid w:val="002504E1"/>
    <w:rsid w:val="00261CE0"/>
    <w:rsid w:val="002F18A2"/>
    <w:rsid w:val="002F4E92"/>
    <w:rsid w:val="00345002"/>
    <w:rsid w:val="003647F0"/>
    <w:rsid w:val="003D4426"/>
    <w:rsid w:val="00473F65"/>
    <w:rsid w:val="0048691B"/>
    <w:rsid w:val="004C0F28"/>
    <w:rsid w:val="004F19A5"/>
    <w:rsid w:val="00523405"/>
    <w:rsid w:val="00526937"/>
    <w:rsid w:val="00576BB7"/>
    <w:rsid w:val="005B296F"/>
    <w:rsid w:val="005C19C2"/>
    <w:rsid w:val="00616630"/>
    <w:rsid w:val="0063498C"/>
    <w:rsid w:val="00643C18"/>
    <w:rsid w:val="0067390D"/>
    <w:rsid w:val="006A0B2E"/>
    <w:rsid w:val="006B5C57"/>
    <w:rsid w:val="006C413F"/>
    <w:rsid w:val="006F42DC"/>
    <w:rsid w:val="007178A8"/>
    <w:rsid w:val="00721CB0"/>
    <w:rsid w:val="007C2DA7"/>
    <w:rsid w:val="00826C31"/>
    <w:rsid w:val="008678DC"/>
    <w:rsid w:val="00875741"/>
    <w:rsid w:val="00877108"/>
    <w:rsid w:val="008873D9"/>
    <w:rsid w:val="008A2643"/>
    <w:rsid w:val="008A5C60"/>
    <w:rsid w:val="008E2F98"/>
    <w:rsid w:val="008E6B3A"/>
    <w:rsid w:val="00914C7B"/>
    <w:rsid w:val="00935814"/>
    <w:rsid w:val="00936BE7"/>
    <w:rsid w:val="0098788A"/>
    <w:rsid w:val="00A0376F"/>
    <w:rsid w:val="00A15740"/>
    <w:rsid w:val="00A2619A"/>
    <w:rsid w:val="00A31A0A"/>
    <w:rsid w:val="00A361A6"/>
    <w:rsid w:val="00A415FF"/>
    <w:rsid w:val="00A54AB3"/>
    <w:rsid w:val="00A57C31"/>
    <w:rsid w:val="00A8214A"/>
    <w:rsid w:val="00A90F81"/>
    <w:rsid w:val="00A940A6"/>
    <w:rsid w:val="00A95C01"/>
    <w:rsid w:val="00AA418C"/>
    <w:rsid w:val="00AF0750"/>
    <w:rsid w:val="00B24879"/>
    <w:rsid w:val="00BB6A4C"/>
    <w:rsid w:val="00BE0B8F"/>
    <w:rsid w:val="00C32259"/>
    <w:rsid w:val="00C571A7"/>
    <w:rsid w:val="00CF2B14"/>
    <w:rsid w:val="00CF2D27"/>
    <w:rsid w:val="00D019A6"/>
    <w:rsid w:val="00D123FE"/>
    <w:rsid w:val="00D20080"/>
    <w:rsid w:val="00D5444B"/>
    <w:rsid w:val="00D63F45"/>
    <w:rsid w:val="00D65D57"/>
    <w:rsid w:val="00D877AF"/>
    <w:rsid w:val="00E5682F"/>
    <w:rsid w:val="00E605A7"/>
    <w:rsid w:val="00E6625F"/>
    <w:rsid w:val="00E85143"/>
    <w:rsid w:val="00E92430"/>
    <w:rsid w:val="00EA23D3"/>
    <w:rsid w:val="00EB05E9"/>
    <w:rsid w:val="00EC7E3F"/>
    <w:rsid w:val="00ED6697"/>
    <w:rsid w:val="00EF4EFE"/>
    <w:rsid w:val="00EF6AC9"/>
    <w:rsid w:val="00F04B6B"/>
    <w:rsid w:val="00F61F98"/>
    <w:rsid w:val="00F664E7"/>
    <w:rsid w:val="00F7218B"/>
    <w:rsid w:val="00FB7382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90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77</cp:revision>
  <dcterms:created xsi:type="dcterms:W3CDTF">2021-07-29T08:09:00Z</dcterms:created>
  <dcterms:modified xsi:type="dcterms:W3CDTF">2021-08-23T06:37:00Z</dcterms:modified>
</cp:coreProperties>
</file>