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419" w:rsidRPr="00336707" w:rsidRDefault="00725419" w:rsidP="00030E45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Domenica </w:t>
      </w:r>
      <w:r w:rsidR="00F50AB8" w:rsidRPr="00336707">
        <w:rPr>
          <w:rFonts w:ascii="Arial" w:hAnsi="Arial" w:cs="Arial"/>
        </w:rPr>
        <w:t xml:space="preserve">seconda </w:t>
      </w:r>
      <w:r w:rsidRPr="00336707">
        <w:rPr>
          <w:rFonts w:ascii="Arial" w:hAnsi="Arial" w:cs="Arial"/>
        </w:rPr>
        <w:t xml:space="preserve">di Natale B </w:t>
      </w:r>
      <w:r w:rsidR="00F50AB8" w:rsidRPr="00336707">
        <w:rPr>
          <w:rFonts w:ascii="Arial" w:hAnsi="Arial" w:cs="Arial"/>
        </w:rPr>
        <w:t>3</w:t>
      </w:r>
      <w:r w:rsidRPr="00336707">
        <w:rPr>
          <w:rFonts w:ascii="Arial" w:hAnsi="Arial" w:cs="Arial"/>
        </w:rPr>
        <w:t xml:space="preserve"> gennaio 20</w:t>
      </w:r>
      <w:r w:rsidR="00F50AB8" w:rsidRPr="00336707">
        <w:rPr>
          <w:rFonts w:ascii="Arial" w:hAnsi="Arial" w:cs="Arial"/>
        </w:rPr>
        <w:t>21</w:t>
      </w:r>
      <w:r w:rsidRPr="00336707">
        <w:rPr>
          <w:rFonts w:ascii="Arial" w:hAnsi="Arial" w:cs="Arial"/>
        </w:rPr>
        <w:t xml:space="preserve"> </w:t>
      </w:r>
    </w:p>
    <w:p w:rsidR="00725419" w:rsidRPr="00336707" w:rsidRDefault="00725419" w:rsidP="00030E45">
      <w:pPr>
        <w:ind w:firstLine="284"/>
        <w:jc w:val="both"/>
        <w:rPr>
          <w:rFonts w:ascii="Arial" w:hAnsi="Arial" w:cs="Arial"/>
        </w:rPr>
      </w:pPr>
    </w:p>
    <w:p w:rsidR="00725419" w:rsidRPr="00336707" w:rsidRDefault="00725419" w:rsidP="00030E45">
      <w:pPr>
        <w:ind w:firstLine="284"/>
        <w:jc w:val="both"/>
        <w:rPr>
          <w:rFonts w:ascii="Arial" w:hAnsi="Arial" w:cs="Arial"/>
          <w:i/>
        </w:rPr>
      </w:pPr>
      <w:r w:rsidRPr="00336707">
        <w:rPr>
          <w:rFonts w:ascii="Arial" w:hAnsi="Arial" w:cs="Arial"/>
          <w:i/>
        </w:rPr>
        <w:t>Testi liturgici: Sir 24,1-4.12-16; Ef 1,3-6.15-18; Gv 1, 1-18</w:t>
      </w:r>
    </w:p>
    <w:p w:rsidR="00725419" w:rsidRPr="00336707" w:rsidRDefault="00725419" w:rsidP="00030E45">
      <w:pPr>
        <w:ind w:firstLine="284"/>
        <w:jc w:val="both"/>
        <w:rPr>
          <w:rFonts w:ascii="Arial" w:hAnsi="Arial" w:cs="Arial"/>
        </w:rPr>
      </w:pPr>
    </w:p>
    <w:p w:rsidR="00BB0A75" w:rsidRPr="00336707" w:rsidRDefault="00BB0A75" w:rsidP="00EF0AC3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Siamo nel</w:t>
      </w:r>
      <w:r w:rsidR="00B00563" w:rsidRPr="00336707">
        <w:rPr>
          <w:rFonts w:ascii="Arial" w:hAnsi="Arial" w:cs="Arial"/>
        </w:rPr>
        <w:t xml:space="preserve">la seconda domenica dopo natale. Le letture </w:t>
      </w:r>
      <w:r w:rsidRPr="00336707">
        <w:rPr>
          <w:rFonts w:ascii="Arial" w:hAnsi="Arial" w:cs="Arial"/>
        </w:rPr>
        <w:t>continua</w:t>
      </w:r>
      <w:r w:rsidR="00B00563" w:rsidRPr="00336707">
        <w:rPr>
          <w:rFonts w:ascii="Arial" w:hAnsi="Arial" w:cs="Arial"/>
        </w:rPr>
        <w:t xml:space="preserve">no a farci riflettere </w:t>
      </w:r>
      <w:r w:rsidRPr="00336707">
        <w:rPr>
          <w:rFonts w:ascii="Arial" w:hAnsi="Arial" w:cs="Arial"/>
        </w:rPr>
        <w:t>sui motivi del natale</w:t>
      </w:r>
      <w:r w:rsidR="00FA1A2C" w:rsidRPr="00336707">
        <w:rPr>
          <w:rFonts w:ascii="Arial" w:hAnsi="Arial" w:cs="Arial"/>
        </w:rPr>
        <w:t xml:space="preserve"> stesso</w:t>
      </w:r>
      <w:r w:rsidR="00B00563" w:rsidRPr="00336707">
        <w:rPr>
          <w:rFonts w:ascii="Arial" w:hAnsi="Arial" w:cs="Arial"/>
        </w:rPr>
        <w:t xml:space="preserve">. Tra queste </w:t>
      </w:r>
      <w:r w:rsidRPr="00336707">
        <w:rPr>
          <w:rFonts w:ascii="Arial" w:hAnsi="Arial" w:cs="Arial"/>
        </w:rPr>
        <w:t>il brano evangelico</w:t>
      </w:r>
      <w:r w:rsidR="00B00563" w:rsidRPr="00336707">
        <w:rPr>
          <w:rFonts w:ascii="Arial" w:hAnsi="Arial" w:cs="Arial"/>
        </w:rPr>
        <w:t>, ascoltato</w:t>
      </w:r>
      <w:r w:rsidRPr="00336707">
        <w:rPr>
          <w:rFonts w:ascii="Arial" w:hAnsi="Arial" w:cs="Arial"/>
        </w:rPr>
        <w:t xml:space="preserve"> </w:t>
      </w:r>
      <w:r w:rsidR="00B650EC" w:rsidRPr="00336707">
        <w:rPr>
          <w:rFonts w:ascii="Arial" w:hAnsi="Arial" w:cs="Arial"/>
        </w:rPr>
        <w:t xml:space="preserve">pure </w:t>
      </w:r>
      <w:r w:rsidRPr="00336707">
        <w:rPr>
          <w:rFonts w:ascii="Arial" w:hAnsi="Arial" w:cs="Arial"/>
        </w:rPr>
        <w:t>altre volte in questo periodo.</w:t>
      </w:r>
    </w:p>
    <w:p w:rsidR="00BB0A75" w:rsidRPr="00336707" w:rsidRDefault="00BB0A75" w:rsidP="00EF0AC3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Oggi cosa vogliamo coglier</w:t>
      </w:r>
      <w:r w:rsidR="00F77072" w:rsidRPr="00336707">
        <w:rPr>
          <w:rFonts w:ascii="Arial" w:hAnsi="Arial" w:cs="Arial"/>
        </w:rPr>
        <w:t>vi da esso</w:t>
      </w:r>
      <w:r w:rsidRPr="00336707">
        <w:rPr>
          <w:rFonts w:ascii="Arial" w:hAnsi="Arial" w:cs="Arial"/>
        </w:rPr>
        <w:t xml:space="preserve"> </w:t>
      </w:r>
      <w:r w:rsidR="009B3ABD" w:rsidRPr="00336707">
        <w:rPr>
          <w:rFonts w:ascii="Arial" w:hAnsi="Arial" w:cs="Arial"/>
        </w:rPr>
        <w:t xml:space="preserve">e </w:t>
      </w:r>
      <w:r w:rsidRPr="00336707">
        <w:rPr>
          <w:rFonts w:ascii="Arial" w:hAnsi="Arial" w:cs="Arial"/>
        </w:rPr>
        <w:t xml:space="preserve">dalle </w:t>
      </w:r>
      <w:r w:rsidR="00F77072" w:rsidRPr="00336707">
        <w:rPr>
          <w:rFonts w:ascii="Arial" w:hAnsi="Arial" w:cs="Arial"/>
        </w:rPr>
        <w:t xml:space="preserve">altre </w:t>
      </w:r>
      <w:r w:rsidRPr="00336707">
        <w:rPr>
          <w:rFonts w:ascii="Arial" w:hAnsi="Arial" w:cs="Arial"/>
        </w:rPr>
        <w:t>letture proposteci?</w:t>
      </w:r>
    </w:p>
    <w:p w:rsidR="00EF0AC3" w:rsidRPr="00336707" w:rsidRDefault="006765BC" w:rsidP="00EF0AC3">
      <w:pPr>
        <w:ind w:firstLine="284"/>
        <w:jc w:val="both"/>
        <w:rPr>
          <w:rFonts w:ascii="Arial" w:hAnsi="Arial" w:cs="Arial"/>
          <w:i/>
        </w:rPr>
      </w:pPr>
      <w:r w:rsidRPr="00336707">
        <w:rPr>
          <w:rFonts w:ascii="Arial" w:hAnsi="Arial" w:cs="Arial"/>
        </w:rPr>
        <w:t>V</w:t>
      </w:r>
      <w:r w:rsidR="00EF0AC3" w:rsidRPr="00336707">
        <w:rPr>
          <w:rFonts w:ascii="Arial" w:hAnsi="Arial" w:cs="Arial"/>
        </w:rPr>
        <w:t xml:space="preserve">edo </w:t>
      </w:r>
      <w:r w:rsidR="00BB0A75" w:rsidRPr="00336707">
        <w:rPr>
          <w:rFonts w:ascii="Arial" w:hAnsi="Arial" w:cs="Arial"/>
        </w:rPr>
        <w:t xml:space="preserve">molto importante </w:t>
      </w:r>
      <w:r w:rsidR="00EF0AC3" w:rsidRPr="00336707">
        <w:rPr>
          <w:rFonts w:ascii="Arial" w:hAnsi="Arial" w:cs="Arial"/>
        </w:rPr>
        <w:t xml:space="preserve">fare nostra la preghiera di Paolo ascoltata alla fine della seconda lettura: </w:t>
      </w:r>
      <w:r w:rsidR="00EF0AC3" w:rsidRPr="00336707">
        <w:rPr>
          <w:rFonts w:ascii="Arial" w:hAnsi="Arial" w:cs="Arial"/>
          <w:i/>
        </w:rPr>
        <w:t>“Il Padre della gloria vi dia uno spirito di sapienza per una profonda conoscenza di lui; illumini gli occhi del vostro cuore per farvi comprendere a quale speranza vi ha chiamati, quale tesoro di gloria racchiude la sua eredità fra i santi”.</w:t>
      </w:r>
    </w:p>
    <w:p w:rsidR="00BB0A75" w:rsidRPr="00336707" w:rsidRDefault="004D4EED" w:rsidP="00030E45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Come è importante </w:t>
      </w:r>
      <w:r w:rsidR="00BB0A75" w:rsidRPr="00336707">
        <w:rPr>
          <w:rFonts w:ascii="Arial" w:hAnsi="Arial" w:cs="Arial"/>
        </w:rPr>
        <w:t>ottenere il dono della Sapienza!</w:t>
      </w:r>
    </w:p>
    <w:p w:rsidR="00C11DAE" w:rsidRPr="00336707" w:rsidRDefault="001F3D9B" w:rsidP="00030E45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Tale dono</w:t>
      </w:r>
      <w:r w:rsidR="007B7E0D" w:rsidRPr="00336707">
        <w:rPr>
          <w:rFonts w:ascii="Arial" w:hAnsi="Arial" w:cs="Arial"/>
        </w:rPr>
        <w:t xml:space="preserve"> consiste nello stare con Dio e soprattutto </w:t>
      </w:r>
      <w:r w:rsidR="00BB0A75" w:rsidRPr="00336707">
        <w:rPr>
          <w:rFonts w:ascii="Arial" w:hAnsi="Arial" w:cs="Arial"/>
        </w:rPr>
        <w:t>nell’</w:t>
      </w:r>
      <w:r w:rsidR="007B7E0D" w:rsidRPr="00336707">
        <w:rPr>
          <w:rFonts w:ascii="Arial" w:hAnsi="Arial" w:cs="Arial"/>
        </w:rPr>
        <w:t xml:space="preserve">avere il gusto </w:t>
      </w:r>
      <w:r w:rsidR="006765BC" w:rsidRPr="00336707">
        <w:rPr>
          <w:rFonts w:ascii="Arial" w:hAnsi="Arial" w:cs="Arial"/>
        </w:rPr>
        <w:t>nell’</w:t>
      </w:r>
      <w:r w:rsidR="007B7E0D" w:rsidRPr="00336707">
        <w:rPr>
          <w:rFonts w:ascii="Arial" w:hAnsi="Arial" w:cs="Arial"/>
        </w:rPr>
        <w:t>assaporare le cose</w:t>
      </w:r>
      <w:r w:rsidR="00EA5DB8" w:rsidRPr="00336707">
        <w:rPr>
          <w:rFonts w:ascii="Arial" w:hAnsi="Arial" w:cs="Arial"/>
        </w:rPr>
        <w:t xml:space="preserve"> </w:t>
      </w:r>
      <w:r w:rsidR="006765BC" w:rsidRPr="00336707">
        <w:rPr>
          <w:rFonts w:ascii="Arial" w:hAnsi="Arial" w:cs="Arial"/>
        </w:rPr>
        <w:t>dette</w:t>
      </w:r>
      <w:r w:rsidR="00472DF7" w:rsidRPr="00336707">
        <w:rPr>
          <w:rFonts w:ascii="Arial" w:hAnsi="Arial" w:cs="Arial"/>
        </w:rPr>
        <w:t xml:space="preserve"> da lui</w:t>
      </w:r>
      <w:r w:rsidR="00EA5DB8" w:rsidRPr="00336707">
        <w:rPr>
          <w:rFonts w:ascii="Arial" w:hAnsi="Arial" w:cs="Arial"/>
        </w:rPr>
        <w:t xml:space="preserve">, rimanendo </w:t>
      </w:r>
      <w:r w:rsidR="00BB0A75" w:rsidRPr="00336707">
        <w:rPr>
          <w:rFonts w:ascii="Arial" w:hAnsi="Arial" w:cs="Arial"/>
        </w:rPr>
        <w:t xml:space="preserve">quindi </w:t>
      </w:r>
      <w:r w:rsidR="00EA5DB8" w:rsidRPr="00336707">
        <w:rPr>
          <w:rFonts w:ascii="Arial" w:hAnsi="Arial" w:cs="Arial"/>
        </w:rPr>
        <w:t>fedeli a quanto ci ha insegnato Gesù.</w:t>
      </w:r>
    </w:p>
    <w:p w:rsidR="00EA5DB8" w:rsidRPr="00336707" w:rsidRDefault="00FA5F42" w:rsidP="00030E45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In tale senso la sapienza evangelica non è </w:t>
      </w:r>
      <w:r w:rsidR="0064009E" w:rsidRPr="00336707">
        <w:rPr>
          <w:rFonts w:ascii="Arial" w:hAnsi="Arial" w:cs="Arial"/>
        </w:rPr>
        <w:t xml:space="preserve">tanto </w:t>
      </w:r>
      <w:r w:rsidRPr="00336707">
        <w:rPr>
          <w:rFonts w:ascii="Arial" w:hAnsi="Arial" w:cs="Arial"/>
        </w:rPr>
        <w:t xml:space="preserve">una cosa che si acquista con lo studio, </w:t>
      </w:r>
      <w:r w:rsidR="003D58B8" w:rsidRPr="00336707">
        <w:rPr>
          <w:rFonts w:ascii="Arial" w:hAnsi="Arial" w:cs="Arial"/>
        </w:rPr>
        <w:t xml:space="preserve">che si conquista con il solo nostro impegno, </w:t>
      </w:r>
      <w:r w:rsidRPr="00336707">
        <w:rPr>
          <w:rFonts w:ascii="Arial" w:hAnsi="Arial" w:cs="Arial"/>
        </w:rPr>
        <w:t xml:space="preserve">ma </w:t>
      </w:r>
      <w:r w:rsidR="0064009E" w:rsidRPr="00336707">
        <w:rPr>
          <w:rFonts w:ascii="Arial" w:hAnsi="Arial" w:cs="Arial"/>
        </w:rPr>
        <w:t xml:space="preserve">sta </w:t>
      </w:r>
      <w:r w:rsidR="004D4546" w:rsidRPr="00336707">
        <w:rPr>
          <w:rFonts w:ascii="Arial" w:hAnsi="Arial" w:cs="Arial"/>
        </w:rPr>
        <w:t xml:space="preserve">nella capacità di </w:t>
      </w:r>
      <w:r w:rsidR="0064009E" w:rsidRPr="00336707">
        <w:rPr>
          <w:rFonts w:ascii="Arial" w:hAnsi="Arial" w:cs="Arial"/>
        </w:rPr>
        <w:t xml:space="preserve">accogliere </w:t>
      </w:r>
      <w:r w:rsidRPr="00336707">
        <w:rPr>
          <w:rFonts w:ascii="Arial" w:hAnsi="Arial" w:cs="Arial"/>
        </w:rPr>
        <w:t>una persona nella propria vita.</w:t>
      </w:r>
    </w:p>
    <w:p w:rsidR="006E5769" w:rsidRPr="00336707" w:rsidRDefault="003D58B8" w:rsidP="00C379BC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Questa persona è il Figlio di Dio, è Gesù Cristo</w:t>
      </w:r>
      <w:r w:rsidR="006E5769" w:rsidRPr="00336707">
        <w:rPr>
          <w:rFonts w:ascii="Arial" w:hAnsi="Arial" w:cs="Arial"/>
        </w:rPr>
        <w:t xml:space="preserve">. </w:t>
      </w:r>
      <w:r w:rsidR="00BA538F" w:rsidRPr="00336707">
        <w:rPr>
          <w:rFonts w:ascii="Arial" w:hAnsi="Arial" w:cs="Arial"/>
        </w:rPr>
        <w:t>Da annotare che egli</w:t>
      </w:r>
      <w:r w:rsidR="00ED4517" w:rsidRPr="00336707">
        <w:rPr>
          <w:rFonts w:ascii="Arial" w:hAnsi="Arial" w:cs="Arial"/>
        </w:rPr>
        <w:t xml:space="preserve">, oltre che ad essere </w:t>
      </w:r>
      <w:r w:rsidR="003266C8" w:rsidRPr="00336707">
        <w:rPr>
          <w:rFonts w:ascii="Arial" w:hAnsi="Arial" w:cs="Arial"/>
        </w:rPr>
        <w:t xml:space="preserve">definito: </w:t>
      </w:r>
      <w:r w:rsidRPr="00336707">
        <w:rPr>
          <w:rFonts w:ascii="Arial" w:hAnsi="Arial" w:cs="Arial"/>
        </w:rPr>
        <w:t>“Sapienza del Padre”,</w:t>
      </w:r>
      <w:r w:rsidR="005B2C09" w:rsidRPr="00336707">
        <w:rPr>
          <w:rFonts w:ascii="Arial" w:hAnsi="Arial" w:cs="Arial"/>
        </w:rPr>
        <w:t xml:space="preserve"> </w:t>
      </w:r>
      <w:r w:rsidR="00ED4517" w:rsidRPr="00336707">
        <w:rPr>
          <w:rFonts w:ascii="Arial" w:hAnsi="Arial" w:cs="Arial"/>
        </w:rPr>
        <w:t>è pure detto</w:t>
      </w:r>
      <w:r w:rsidR="003266C8" w:rsidRPr="00336707">
        <w:rPr>
          <w:rFonts w:ascii="Arial" w:hAnsi="Arial" w:cs="Arial"/>
        </w:rPr>
        <w:t xml:space="preserve">: </w:t>
      </w:r>
      <w:r w:rsidRPr="00336707">
        <w:rPr>
          <w:rFonts w:ascii="Arial" w:hAnsi="Arial" w:cs="Arial"/>
        </w:rPr>
        <w:t>“Verbo di Dio</w:t>
      </w:r>
      <w:r w:rsidR="003266C8" w:rsidRPr="00336707">
        <w:rPr>
          <w:rFonts w:ascii="Arial" w:hAnsi="Arial" w:cs="Arial"/>
        </w:rPr>
        <w:t>”</w:t>
      </w:r>
      <w:r w:rsidR="005B2C09" w:rsidRPr="00336707">
        <w:rPr>
          <w:rFonts w:ascii="Arial" w:hAnsi="Arial" w:cs="Arial"/>
        </w:rPr>
        <w:t>,</w:t>
      </w:r>
      <w:r w:rsidR="003266C8" w:rsidRPr="00336707">
        <w:rPr>
          <w:rFonts w:ascii="Arial" w:hAnsi="Arial" w:cs="Arial"/>
        </w:rPr>
        <w:t xml:space="preserve"> oppure:</w:t>
      </w:r>
      <w:r w:rsidR="005B2C09" w:rsidRPr="00336707">
        <w:rPr>
          <w:rFonts w:ascii="Arial" w:hAnsi="Arial" w:cs="Arial"/>
        </w:rPr>
        <w:t xml:space="preserve"> </w:t>
      </w:r>
      <w:r w:rsidR="003266C8" w:rsidRPr="00336707">
        <w:rPr>
          <w:rFonts w:ascii="Arial" w:hAnsi="Arial" w:cs="Arial"/>
        </w:rPr>
        <w:t>“</w:t>
      </w:r>
      <w:r w:rsidR="005B2C09" w:rsidRPr="00336707">
        <w:rPr>
          <w:rFonts w:ascii="Arial" w:hAnsi="Arial" w:cs="Arial"/>
        </w:rPr>
        <w:t>Parola di Dio</w:t>
      </w:r>
      <w:r w:rsidRPr="00336707">
        <w:rPr>
          <w:rFonts w:ascii="Arial" w:hAnsi="Arial" w:cs="Arial"/>
        </w:rPr>
        <w:t>”</w:t>
      </w:r>
      <w:r w:rsidR="003266C8" w:rsidRPr="00336707">
        <w:rPr>
          <w:rFonts w:ascii="Arial" w:hAnsi="Arial" w:cs="Arial"/>
        </w:rPr>
        <w:t>.</w:t>
      </w:r>
    </w:p>
    <w:p w:rsidR="00C379BC" w:rsidRPr="00336707" w:rsidRDefault="00BA538F" w:rsidP="00C379BC">
      <w:pPr>
        <w:ind w:firstLine="284"/>
        <w:jc w:val="both"/>
        <w:rPr>
          <w:rFonts w:ascii="Arial" w:hAnsi="Arial" w:cs="Arial"/>
          <w:i/>
        </w:rPr>
      </w:pPr>
      <w:r w:rsidRPr="00336707">
        <w:rPr>
          <w:rFonts w:ascii="Arial" w:hAnsi="Arial" w:cs="Arial"/>
        </w:rPr>
        <w:t xml:space="preserve">Il </w:t>
      </w:r>
      <w:r w:rsidR="006E5769" w:rsidRPr="00336707">
        <w:rPr>
          <w:rFonts w:ascii="Arial" w:hAnsi="Arial" w:cs="Arial"/>
        </w:rPr>
        <w:t xml:space="preserve">Verbo </w:t>
      </w:r>
      <w:r w:rsidR="0042682B" w:rsidRPr="00336707">
        <w:rPr>
          <w:rFonts w:ascii="Arial" w:hAnsi="Arial" w:cs="Arial"/>
        </w:rPr>
        <w:t>esiste dall’eternità</w:t>
      </w:r>
      <w:r w:rsidR="006E5769" w:rsidRPr="00336707">
        <w:rPr>
          <w:rFonts w:ascii="Arial" w:hAnsi="Arial" w:cs="Arial"/>
        </w:rPr>
        <w:t xml:space="preserve">. </w:t>
      </w:r>
      <w:r w:rsidRPr="00336707">
        <w:rPr>
          <w:rFonts w:ascii="Arial" w:hAnsi="Arial" w:cs="Arial"/>
        </w:rPr>
        <w:t>N</w:t>
      </w:r>
      <w:r w:rsidR="0042682B" w:rsidRPr="00336707">
        <w:rPr>
          <w:rFonts w:ascii="Arial" w:hAnsi="Arial" w:cs="Arial"/>
        </w:rPr>
        <w:t>ella pienezza del tempo</w:t>
      </w:r>
      <w:r w:rsidR="003266C8" w:rsidRPr="00336707">
        <w:rPr>
          <w:rFonts w:ascii="Arial" w:hAnsi="Arial" w:cs="Arial"/>
        </w:rPr>
        <w:t xml:space="preserve"> si è incarnato, </w:t>
      </w:r>
      <w:r w:rsidR="006E5769" w:rsidRPr="00336707">
        <w:rPr>
          <w:rFonts w:ascii="Arial" w:hAnsi="Arial" w:cs="Arial"/>
        </w:rPr>
        <w:t>avendo ricevuto l’ordine</w:t>
      </w:r>
      <w:r w:rsidR="00C379BC" w:rsidRPr="00336707">
        <w:rPr>
          <w:rFonts w:ascii="Arial" w:hAnsi="Arial" w:cs="Arial"/>
        </w:rPr>
        <w:t xml:space="preserve"> d</w:t>
      </w:r>
      <w:r w:rsidR="006E5769" w:rsidRPr="00336707">
        <w:rPr>
          <w:rFonts w:ascii="Arial" w:hAnsi="Arial" w:cs="Arial"/>
        </w:rPr>
        <w:t>e</w:t>
      </w:r>
      <w:r w:rsidR="00C379BC" w:rsidRPr="00336707">
        <w:rPr>
          <w:rFonts w:ascii="Arial" w:hAnsi="Arial" w:cs="Arial"/>
        </w:rPr>
        <w:t xml:space="preserve">l Padre con queste parole: </w:t>
      </w:r>
      <w:r w:rsidR="00C379BC" w:rsidRPr="00336707">
        <w:rPr>
          <w:rFonts w:ascii="Arial" w:hAnsi="Arial" w:cs="Arial"/>
          <w:i/>
        </w:rPr>
        <w:t>“Fissa la tenda in Giacobbe e prendi in eredità Israele, affonda le tue radici tra i miei eletti”.</w:t>
      </w:r>
    </w:p>
    <w:p w:rsidR="0042682B" w:rsidRPr="00336707" w:rsidRDefault="006E5769" w:rsidP="0042682B">
      <w:pPr>
        <w:ind w:firstLine="284"/>
        <w:jc w:val="both"/>
        <w:rPr>
          <w:rFonts w:ascii="Arial" w:hAnsi="Arial" w:cs="Arial"/>
          <w:i/>
        </w:rPr>
      </w:pPr>
      <w:r w:rsidRPr="00336707">
        <w:rPr>
          <w:rFonts w:ascii="Arial" w:hAnsi="Arial" w:cs="Arial"/>
        </w:rPr>
        <w:t>Noi credendo a questo</w:t>
      </w:r>
      <w:r w:rsidR="00C379BC" w:rsidRPr="00336707">
        <w:rPr>
          <w:rFonts w:ascii="Arial" w:hAnsi="Arial" w:cs="Arial"/>
        </w:rPr>
        <w:t xml:space="preserve"> </w:t>
      </w:r>
      <w:r w:rsidRPr="00336707">
        <w:rPr>
          <w:rFonts w:ascii="Arial" w:hAnsi="Arial" w:cs="Arial"/>
        </w:rPr>
        <w:t>abbiamo risposto</w:t>
      </w:r>
      <w:r w:rsidR="00C379BC" w:rsidRPr="00336707">
        <w:rPr>
          <w:rFonts w:ascii="Arial" w:hAnsi="Arial" w:cs="Arial"/>
        </w:rPr>
        <w:t xml:space="preserve"> con il salmo responsoriale</w:t>
      </w:r>
      <w:r w:rsidR="0042682B" w:rsidRPr="00336707">
        <w:rPr>
          <w:rFonts w:ascii="Arial" w:hAnsi="Arial" w:cs="Arial"/>
        </w:rPr>
        <w:t xml:space="preserve">: </w:t>
      </w:r>
      <w:r w:rsidR="0042682B" w:rsidRPr="00336707">
        <w:rPr>
          <w:rFonts w:ascii="Arial" w:hAnsi="Arial" w:cs="Arial"/>
          <w:i/>
        </w:rPr>
        <w:t>“Il Verbo si è fatto carne e ha posto la sua dimora in mezzo a noi”.</w:t>
      </w:r>
    </w:p>
    <w:p w:rsidR="00BA538F" w:rsidRPr="00336707" w:rsidRDefault="0021115A" w:rsidP="00570B83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Di fatto</w:t>
      </w:r>
      <w:r w:rsidR="00BA538F" w:rsidRPr="00336707">
        <w:rPr>
          <w:rFonts w:ascii="Arial" w:hAnsi="Arial" w:cs="Arial"/>
        </w:rPr>
        <w:t xml:space="preserve">, se uno </w:t>
      </w:r>
      <w:r w:rsidR="00A37D62" w:rsidRPr="00336707">
        <w:rPr>
          <w:rFonts w:ascii="Arial" w:hAnsi="Arial" w:cs="Arial"/>
        </w:rPr>
        <w:t>non possiede il dono della Sapienza</w:t>
      </w:r>
      <w:r w:rsidR="00BA538F" w:rsidRPr="00336707">
        <w:rPr>
          <w:rFonts w:ascii="Arial" w:hAnsi="Arial" w:cs="Arial"/>
        </w:rPr>
        <w:t>,</w:t>
      </w:r>
      <w:r w:rsidR="00A37D62" w:rsidRPr="00336707">
        <w:rPr>
          <w:rFonts w:ascii="Arial" w:hAnsi="Arial" w:cs="Arial"/>
        </w:rPr>
        <w:t xml:space="preserve"> tutto questo è incomprensibile e vano</w:t>
      </w:r>
      <w:r w:rsidR="006E5769" w:rsidRPr="00336707">
        <w:rPr>
          <w:rFonts w:ascii="Arial" w:hAnsi="Arial" w:cs="Arial"/>
        </w:rPr>
        <w:t>. Infatti,</w:t>
      </w:r>
      <w:r w:rsidR="00A37D62" w:rsidRPr="00336707">
        <w:rPr>
          <w:rFonts w:ascii="Arial" w:hAnsi="Arial" w:cs="Arial"/>
        </w:rPr>
        <w:t xml:space="preserve"> </w:t>
      </w:r>
      <w:r w:rsidR="00556107" w:rsidRPr="00336707">
        <w:rPr>
          <w:rFonts w:ascii="Arial" w:hAnsi="Arial" w:cs="Arial"/>
        </w:rPr>
        <w:t>gli manca la luce per rendersene conto</w:t>
      </w:r>
      <w:r w:rsidR="006E5769" w:rsidRPr="00336707">
        <w:rPr>
          <w:rFonts w:ascii="Arial" w:hAnsi="Arial" w:cs="Arial"/>
        </w:rPr>
        <w:t xml:space="preserve">. </w:t>
      </w:r>
    </w:p>
    <w:p w:rsidR="00570B83" w:rsidRPr="00336707" w:rsidRDefault="006E5769" w:rsidP="00570B83">
      <w:pPr>
        <w:ind w:firstLine="284"/>
        <w:jc w:val="both"/>
        <w:rPr>
          <w:rFonts w:ascii="Arial" w:hAnsi="Arial" w:cs="Arial"/>
          <w:i/>
        </w:rPr>
      </w:pPr>
      <w:r w:rsidRPr="00336707">
        <w:rPr>
          <w:rFonts w:ascii="Arial" w:hAnsi="Arial" w:cs="Arial"/>
        </w:rPr>
        <w:t>Ma c’è di peggio</w:t>
      </w:r>
      <w:r w:rsidR="00556107" w:rsidRPr="00336707">
        <w:rPr>
          <w:rFonts w:ascii="Arial" w:hAnsi="Arial" w:cs="Arial"/>
        </w:rPr>
        <w:t xml:space="preserve">, </w:t>
      </w:r>
      <w:r w:rsidR="00BA538F" w:rsidRPr="00336707">
        <w:rPr>
          <w:rFonts w:ascii="Arial" w:hAnsi="Arial" w:cs="Arial"/>
        </w:rPr>
        <w:t xml:space="preserve">perché </w:t>
      </w:r>
      <w:r w:rsidR="00A37D62" w:rsidRPr="00336707">
        <w:rPr>
          <w:rFonts w:ascii="Arial" w:hAnsi="Arial" w:cs="Arial"/>
        </w:rPr>
        <w:t xml:space="preserve">per molti </w:t>
      </w:r>
      <w:r w:rsidR="00556107" w:rsidRPr="00336707">
        <w:rPr>
          <w:rFonts w:ascii="Arial" w:hAnsi="Arial" w:cs="Arial"/>
        </w:rPr>
        <w:t xml:space="preserve">c’è anche </w:t>
      </w:r>
      <w:r w:rsidR="00A37D62" w:rsidRPr="00336707">
        <w:rPr>
          <w:rFonts w:ascii="Arial" w:hAnsi="Arial" w:cs="Arial"/>
        </w:rPr>
        <w:t>un rifiuto, com</w:t>
      </w:r>
      <w:r w:rsidR="00570B83" w:rsidRPr="00336707">
        <w:rPr>
          <w:rFonts w:ascii="Arial" w:hAnsi="Arial" w:cs="Arial"/>
        </w:rPr>
        <w:t xml:space="preserve">e pure abbiamo ascoltato: </w:t>
      </w:r>
      <w:r w:rsidR="00570B83" w:rsidRPr="00336707">
        <w:rPr>
          <w:rFonts w:ascii="Arial" w:hAnsi="Arial" w:cs="Arial"/>
          <w:i/>
        </w:rPr>
        <w:t>“Veniva nel mondo la luce vera, quella che illumina ogni uomo… Eppure il mondo non lo ha riconosciuto. Venne tra i suoi, e i suoi non l’hanno accolto”.</w:t>
      </w:r>
    </w:p>
    <w:p w:rsidR="00786E2D" w:rsidRPr="00336707" w:rsidRDefault="00786E2D" w:rsidP="00786E2D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A chi si riferisce l’Evangelista quando parla di </w:t>
      </w:r>
      <w:r w:rsidR="00556107" w:rsidRPr="00336707">
        <w:rPr>
          <w:rFonts w:ascii="Arial" w:hAnsi="Arial" w:cs="Arial"/>
        </w:rPr>
        <w:t>“</w:t>
      </w:r>
      <w:r w:rsidRPr="00336707">
        <w:rPr>
          <w:rFonts w:ascii="Arial" w:hAnsi="Arial" w:cs="Arial"/>
        </w:rPr>
        <w:t>mondo</w:t>
      </w:r>
      <w:r w:rsidR="00556107" w:rsidRPr="00336707">
        <w:rPr>
          <w:rFonts w:ascii="Arial" w:hAnsi="Arial" w:cs="Arial"/>
        </w:rPr>
        <w:t>”</w:t>
      </w:r>
      <w:r w:rsidRPr="00336707">
        <w:rPr>
          <w:rFonts w:ascii="Arial" w:hAnsi="Arial" w:cs="Arial"/>
        </w:rPr>
        <w:t>?</w:t>
      </w:r>
    </w:p>
    <w:p w:rsidR="00786E2D" w:rsidRPr="00336707" w:rsidRDefault="00786E2D" w:rsidP="00786E2D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Si </w:t>
      </w:r>
      <w:r w:rsidR="00BA538F" w:rsidRPr="00336707">
        <w:rPr>
          <w:rFonts w:ascii="Arial" w:hAnsi="Arial" w:cs="Arial"/>
        </w:rPr>
        <w:t xml:space="preserve">riferisce a quelle persone </w:t>
      </w:r>
      <w:r w:rsidRPr="00336707">
        <w:rPr>
          <w:rFonts w:ascii="Arial" w:hAnsi="Arial" w:cs="Arial"/>
        </w:rPr>
        <w:t>che, più o meno consapevolmente, si chiudono alla grazia portata da Gesù, sono coloro che non vivono da veri cristiani.</w:t>
      </w:r>
    </w:p>
    <w:p w:rsidR="00786E2D" w:rsidRPr="00336707" w:rsidRDefault="00786E2D" w:rsidP="00786E2D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Noi apparteniamo a Gesù o al mondo</w:t>
      </w:r>
      <w:r w:rsidR="00F06736" w:rsidRPr="00336707">
        <w:rPr>
          <w:rFonts w:ascii="Arial" w:hAnsi="Arial" w:cs="Arial"/>
        </w:rPr>
        <w:t>, lo accogliamo oppure no</w:t>
      </w:r>
      <w:r w:rsidRPr="00336707">
        <w:rPr>
          <w:rFonts w:ascii="Arial" w:hAnsi="Arial" w:cs="Arial"/>
        </w:rPr>
        <w:t>?</w:t>
      </w:r>
    </w:p>
    <w:p w:rsidR="00786E2D" w:rsidRPr="00336707" w:rsidRDefault="00786E2D" w:rsidP="00786E2D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Accogliere Gesù significa entrare in relazione con lui; </w:t>
      </w:r>
      <w:r w:rsidR="00F06736" w:rsidRPr="00336707">
        <w:rPr>
          <w:rFonts w:ascii="Arial" w:hAnsi="Arial" w:cs="Arial"/>
        </w:rPr>
        <w:t xml:space="preserve">pertanto, </w:t>
      </w:r>
      <w:r w:rsidRPr="00336707">
        <w:rPr>
          <w:rFonts w:ascii="Arial" w:hAnsi="Arial" w:cs="Arial"/>
        </w:rPr>
        <w:t>si tratta di non perdere gli appuntamenti con lui</w:t>
      </w:r>
      <w:r w:rsidR="00F06736" w:rsidRPr="00336707">
        <w:rPr>
          <w:rFonts w:ascii="Arial" w:hAnsi="Arial" w:cs="Arial"/>
        </w:rPr>
        <w:t>. Sono essi</w:t>
      </w:r>
      <w:r w:rsidRPr="00336707">
        <w:rPr>
          <w:rFonts w:ascii="Arial" w:hAnsi="Arial" w:cs="Arial"/>
        </w:rPr>
        <w:t xml:space="preserve"> che ci aiutano a rimanere nella sua relazione: almeno con </w:t>
      </w:r>
      <w:r w:rsidR="00F06736" w:rsidRPr="00336707">
        <w:rPr>
          <w:rFonts w:ascii="Arial" w:hAnsi="Arial" w:cs="Arial"/>
        </w:rPr>
        <w:t xml:space="preserve">la </w:t>
      </w:r>
      <w:r w:rsidRPr="00336707">
        <w:rPr>
          <w:rFonts w:ascii="Arial" w:hAnsi="Arial" w:cs="Arial"/>
        </w:rPr>
        <w:t>preghiera quotidiana</w:t>
      </w:r>
      <w:r w:rsidR="00CD792D" w:rsidRPr="00336707">
        <w:rPr>
          <w:rFonts w:ascii="Arial" w:hAnsi="Arial" w:cs="Arial"/>
        </w:rPr>
        <w:t xml:space="preserve">, con l’accostarci ai sacramenti, </w:t>
      </w:r>
      <w:r w:rsidRPr="00336707">
        <w:rPr>
          <w:rFonts w:ascii="Arial" w:hAnsi="Arial" w:cs="Arial"/>
        </w:rPr>
        <w:t xml:space="preserve">con </w:t>
      </w:r>
      <w:r w:rsidR="00CD792D" w:rsidRPr="00336707">
        <w:rPr>
          <w:rFonts w:ascii="Arial" w:hAnsi="Arial" w:cs="Arial"/>
        </w:rPr>
        <w:t>il partecipare al</w:t>
      </w:r>
      <w:r w:rsidRPr="00336707">
        <w:rPr>
          <w:rFonts w:ascii="Arial" w:hAnsi="Arial" w:cs="Arial"/>
        </w:rPr>
        <w:t>l’incontro della domenica</w:t>
      </w:r>
      <w:r w:rsidR="00D45B7B" w:rsidRPr="00336707">
        <w:rPr>
          <w:rFonts w:ascii="Arial" w:hAnsi="Arial" w:cs="Arial"/>
        </w:rPr>
        <w:t xml:space="preserve"> e delle feste</w:t>
      </w:r>
      <w:r w:rsidRPr="00336707">
        <w:rPr>
          <w:rFonts w:ascii="Arial" w:hAnsi="Arial" w:cs="Arial"/>
        </w:rPr>
        <w:t>.</w:t>
      </w:r>
    </w:p>
    <w:p w:rsidR="0081163A" w:rsidRPr="00336707" w:rsidRDefault="0081163A" w:rsidP="00786E2D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Ricolleghiamoci a quanto vissuto tre giorni or sono, all’inizio dell’anno, allorquando è risuonata per noi la benedizione del Signore.</w:t>
      </w:r>
    </w:p>
    <w:p w:rsidR="009A5A67" w:rsidRPr="00336707" w:rsidRDefault="0081163A" w:rsidP="009A5A67">
      <w:pPr>
        <w:ind w:firstLine="284"/>
        <w:jc w:val="both"/>
        <w:rPr>
          <w:rFonts w:ascii="Arial" w:hAnsi="Arial" w:cs="Arial"/>
          <w:i/>
        </w:rPr>
      </w:pPr>
      <w:r w:rsidRPr="00336707">
        <w:rPr>
          <w:rFonts w:ascii="Arial" w:hAnsi="Arial" w:cs="Arial"/>
        </w:rPr>
        <w:t>Anche la Parola di oggi, all’inizio della</w:t>
      </w:r>
      <w:bookmarkStart w:id="0" w:name="_GoBack"/>
      <w:bookmarkEnd w:id="0"/>
      <w:r w:rsidRPr="00336707">
        <w:rPr>
          <w:rFonts w:ascii="Arial" w:hAnsi="Arial" w:cs="Arial"/>
        </w:rPr>
        <w:t xml:space="preserve"> seconda lettura, torna sull’argomento sottolineando la benedizione vicendevole, quella nostra e quella del Signore</w:t>
      </w:r>
      <w:r w:rsidR="009A5A67" w:rsidRPr="00336707">
        <w:rPr>
          <w:rFonts w:ascii="Arial" w:hAnsi="Arial" w:cs="Arial"/>
        </w:rPr>
        <w:t xml:space="preserve">: </w:t>
      </w:r>
      <w:r w:rsidR="009A5A67" w:rsidRPr="00336707">
        <w:rPr>
          <w:rFonts w:ascii="Arial" w:hAnsi="Arial" w:cs="Arial"/>
          <w:i/>
        </w:rPr>
        <w:t>“Benedetto Dio, Padre del Signore nostro Gesù Cristo, che ci ha benedetti con ogni benedizione spirituale nei cieli in Cristo”.</w:t>
      </w:r>
    </w:p>
    <w:p w:rsidR="009A5A67" w:rsidRPr="00336707" w:rsidRDefault="009A5A67" w:rsidP="009A5A67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Abbiamo notato bene</w:t>
      </w:r>
      <w:r w:rsidR="0081163A" w:rsidRPr="00336707">
        <w:rPr>
          <w:rFonts w:ascii="Arial" w:hAnsi="Arial" w:cs="Arial"/>
        </w:rPr>
        <w:t xml:space="preserve"> cosa vuol dirci</w:t>
      </w:r>
      <w:r w:rsidRPr="00336707">
        <w:rPr>
          <w:rFonts w:ascii="Arial" w:hAnsi="Arial" w:cs="Arial"/>
        </w:rPr>
        <w:t>?</w:t>
      </w:r>
    </w:p>
    <w:p w:rsidR="009A5A67" w:rsidRPr="00336707" w:rsidRDefault="009A5A67" w:rsidP="009A5A67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Noi benediciamo lui, rimanendo in </w:t>
      </w:r>
      <w:r w:rsidR="00021ED8" w:rsidRPr="00336707">
        <w:rPr>
          <w:rFonts w:ascii="Arial" w:hAnsi="Arial" w:cs="Arial"/>
        </w:rPr>
        <w:t>r</w:t>
      </w:r>
      <w:r w:rsidRPr="00336707">
        <w:rPr>
          <w:rFonts w:ascii="Arial" w:hAnsi="Arial" w:cs="Arial"/>
        </w:rPr>
        <w:t>elazione</w:t>
      </w:r>
      <w:r w:rsidR="0081163A" w:rsidRPr="00336707">
        <w:rPr>
          <w:rFonts w:ascii="Arial" w:hAnsi="Arial" w:cs="Arial"/>
        </w:rPr>
        <w:t xml:space="preserve"> </w:t>
      </w:r>
      <w:r w:rsidR="00021ED8" w:rsidRPr="00336707">
        <w:rPr>
          <w:rFonts w:ascii="Arial" w:hAnsi="Arial" w:cs="Arial"/>
        </w:rPr>
        <w:t xml:space="preserve">con lui, in forza della </w:t>
      </w:r>
      <w:r w:rsidR="0081163A" w:rsidRPr="00336707">
        <w:rPr>
          <w:rFonts w:ascii="Arial" w:hAnsi="Arial" w:cs="Arial"/>
        </w:rPr>
        <w:t>Sapienza</w:t>
      </w:r>
      <w:r w:rsidRPr="00336707">
        <w:rPr>
          <w:rFonts w:ascii="Arial" w:hAnsi="Arial" w:cs="Arial"/>
        </w:rPr>
        <w:t xml:space="preserve">; lui benedice noi sostenendoci </w:t>
      </w:r>
      <w:r w:rsidR="00021ED8" w:rsidRPr="00336707">
        <w:rPr>
          <w:rFonts w:ascii="Arial" w:hAnsi="Arial" w:cs="Arial"/>
        </w:rPr>
        <w:t>giorno dopo giorno</w:t>
      </w:r>
      <w:r w:rsidRPr="00336707">
        <w:rPr>
          <w:rFonts w:ascii="Arial" w:hAnsi="Arial" w:cs="Arial"/>
        </w:rPr>
        <w:t>.</w:t>
      </w:r>
    </w:p>
    <w:p w:rsidR="00D21797" w:rsidRPr="00336707" w:rsidRDefault="00F06736" w:rsidP="009A5A67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 xml:space="preserve">Perché questo possa avvenire </w:t>
      </w:r>
      <w:r w:rsidR="001C3E7C" w:rsidRPr="00336707">
        <w:rPr>
          <w:rFonts w:ascii="Arial" w:hAnsi="Arial" w:cs="Arial"/>
        </w:rPr>
        <w:t xml:space="preserve">è </w:t>
      </w:r>
      <w:r w:rsidRPr="00336707">
        <w:rPr>
          <w:rFonts w:ascii="Arial" w:hAnsi="Arial" w:cs="Arial"/>
        </w:rPr>
        <w:t xml:space="preserve">molto </w:t>
      </w:r>
      <w:r w:rsidR="001C3E7C" w:rsidRPr="00336707">
        <w:rPr>
          <w:rFonts w:ascii="Arial" w:hAnsi="Arial" w:cs="Arial"/>
        </w:rPr>
        <w:t xml:space="preserve">importante </w:t>
      </w:r>
      <w:r w:rsidRPr="00336707">
        <w:rPr>
          <w:rFonts w:ascii="Arial" w:hAnsi="Arial" w:cs="Arial"/>
        </w:rPr>
        <w:t xml:space="preserve">e necessario </w:t>
      </w:r>
      <w:r w:rsidR="001C3E7C" w:rsidRPr="00336707">
        <w:rPr>
          <w:rFonts w:ascii="Arial" w:hAnsi="Arial" w:cs="Arial"/>
        </w:rPr>
        <w:t>che la stessa cosa avvenga v</w:t>
      </w:r>
      <w:r w:rsidRPr="00336707">
        <w:rPr>
          <w:rFonts w:ascii="Arial" w:hAnsi="Arial" w:cs="Arial"/>
        </w:rPr>
        <w:t>icendevolmente anche fra di noi.</w:t>
      </w:r>
    </w:p>
    <w:p w:rsidR="001C3E7C" w:rsidRPr="00336707" w:rsidRDefault="00F06736" w:rsidP="009A5A67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t>Purtroppo</w:t>
      </w:r>
      <w:r w:rsidR="00011022" w:rsidRPr="00336707">
        <w:rPr>
          <w:rFonts w:ascii="Arial" w:hAnsi="Arial" w:cs="Arial"/>
        </w:rPr>
        <w:t>,</w:t>
      </w:r>
      <w:r w:rsidRPr="00336707">
        <w:rPr>
          <w:rFonts w:ascii="Arial" w:hAnsi="Arial" w:cs="Arial"/>
        </w:rPr>
        <w:t xml:space="preserve"> i tempi che stiamo </w:t>
      </w:r>
      <w:r w:rsidR="00B611E2" w:rsidRPr="00336707">
        <w:rPr>
          <w:rFonts w:ascii="Arial" w:hAnsi="Arial" w:cs="Arial"/>
        </w:rPr>
        <w:t xml:space="preserve">vivendo sembrano proprio fatti per </w:t>
      </w:r>
      <w:r w:rsidR="006235C6" w:rsidRPr="00336707">
        <w:rPr>
          <w:rFonts w:ascii="Arial" w:hAnsi="Arial" w:cs="Arial"/>
        </w:rPr>
        <w:t xml:space="preserve">farci </w:t>
      </w:r>
      <w:r w:rsidRPr="00336707">
        <w:rPr>
          <w:rFonts w:ascii="Arial" w:hAnsi="Arial" w:cs="Arial"/>
        </w:rPr>
        <w:t>isolar</w:t>
      </w:r>
      <w:r w:rsidR="006235C6" w:rsidRPr="00336707">
        <w:rPr>
          <w:rFonts w:ascii="Arial" w:hAnsi="Arial" w:cs="Arial"/>
        </w:rPr>
        <w:t>e</w:t>
      </w:r>
      <w:r w:rsidRPr="00336707">
        <w:rPr>
          <w:rFonts w:ascii="Arial" w:hAnsi="Arial" w:cs="Arial"/>
        </w:rPr>
        <w:t xml:space="preserve"> sempre di più!</w:t>
      </w:r>
    </w:p>
    <w:p w:rsidR="00EB7ED1" w:rsidRPr="00336707" w:rsidRDefault="00EB7ED1" w:rsidP="009A5A67">
      <w:pPr>
        <w:ind w:firstLine="284"/>
        <w:jc w:val="both"/>
        <w:rPr>
          <w:rFonts w:ascii="Arial" w:hAnsi="Arial" w:cs="Arial"/>
        </w:rPr>
      </w:pPr>
      <w:r w:rsidRPr="00336707">
        <w:rPr>
          <w:rFonts w:ascii="Arial" w:hAnsi="Arial" w:cs="Arial"/>
        </w:rPr>
        <w:lastRenderedPageBreak/>
        <w:t>Ci aiuti il Signore</w:t>
      </w:r>
      <w:r w:rsidR="00021ED8" w:rsidRPr="00336707">
        <w:rPr>
          <w:rFonts w:ascii="Arial" w:hAnsi="Arial" w:cs="Arial"/>
        </w:rPr>
        <w:t>, anche in tale situazione,</w:t>
      </w:r>
      <w:r w:rsidRPr="00336707">
        <w:rPr>
          <w:rFonts w:ascii="Arial" w:hAnsi="Arial" w:cs="Arial"/>
        </w:rPr>
        <w:t xml:space="preserve"> a fare sempre quello che è il meglio!</w:t>
      </w:r>
    </w:p>
    <w:p w:rsidR="00725419" w:rsidRPr="00336707" w:rsidRDefault="00725419" w:rsidP="00030E45">
      <w:pPr>
        <w:ind w:firstLine="284"/>
        <w:jc w:val="both"/>
        <w:rPr>
          <w:rFonts w:ascii="Arial" w:hAnsi="Arial" w:cs="Arial"/>
          <w:i/>
        </w:rPr>
      </w:pPr>
      <w:r w:rsidRPr="00336707">
        <w:rPr>
          <w:rFonts w:ascii="Arial" w:hAnsi="Arial" w:cs="Arial"/>
          <w:i/>
        </w:rPr>
        <w:t>Sac. Cesare Ferri rettore Santuario San Giuseppe in Spicello</w:t>
      </w:r>
    </w:p>
    <w:p w:rsidR="00266A9B" w:rsidRPr="007970EA" w:rsidRDefault="00336707" w:rsidP="00030E45">
      <w:pPr>
        <w:ind w:firstLine="284"/>
        <w:rPr>
          <w:sz w:val="20"/>
          <w:szCs w:val="20"/>
        </w:rPr>
      </w:pPr>
    </w:p>
    <w:sectPr w:rsidR="00266A9B" w:rsidRPr="00797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1B"/>
    <w:rsid w:val="00011022"/>
    <w:rsid w:val="00021ED8"/>
    <w:rsid w:val="00030E45"/>
    <w:rsid w:val="001C3E7C"/>
    <w:rsid w:val="001F3D9B"/>
    <w:rsid w:val="0021115A"/>
    <w:rsid w:val="003266C8"/>
    <w:rsid w:val="00336707"/>
    <w:rsid w:val="003D58B8"/>
    <w:rsid w:val="0042682B"/>
    <w:rsid w:val="00472DF7"/>
    <w:rsid w:val="00474FE3"/>
    <w:rsid w:val="004B2328"/>
    <w:rsid w:val="004D4546"/>
    <w:rsid w:val="004D4EED"/>
    <w:rsid w:val="00556107"/>
    <w:rsid w:val="00570B83"/>
    <w:rsid w:val="005B2C09"/>
    <w:rsid w:val="005C5FB0"/>
    <w:rsid w:val="006235C6"/>
    <w:rsid w:val="0064009E"/>
    <w:rsid w:val="006765BC"/>
    <w:rsid w:val="006E5769"/>
    <w:rsid w:val="00725419"/>
    <w:rsid w:val="00786E2D"/>
    <w:rsid w:val="007970EA"/>
    <w:rsid w:val="007B7E0D"/>
    <w:rsid w:val="0081163A"/>
    <w:rsid w:val="00960C1B"/>
    <w:rsid w:val="009A5A67"/>
    <w:rsid w:val="009B3ABD"/>
    <w:rsid w:val="00A37D62"/>
    <w:rsid w:val="00B00563"/>
    <w:rsid w:val="00B611E2"/>
    <w:rsid w:val="00B650EC"/>
    <w:rsid w:val="00BA538F"/>
    <w:rsid w:val="00BB0A75"/>
    <w:rsid w:val="00C11DAE"/>
    <w:rsid w:val="00C379BC"/>
    <w:rsid w:val="00CD792D"/>
    <w:rsid w:val="00D21797"/>
    <w:rsid w:val="00D45B7B"/>
    <w:rsid w:val="00E06274"/>
    <w:rsid w:val="00EA5DB8"/>
    <w:rsid w:val="00EB7ED1"/>
    <w:rsid w:val="00ED4517"/>
    <w:rsid w:val="00EF0AC3"/>
    <w:rsid w:val="00F06736"/>
    <w:rsid w:val="00F50AB8"/>
    <w:rsid w:val="00F77072"/>
    <w:rsid w:val="00FA1A2C"/>
    <w:rsid w:val="00FA5F42"/>
    <w:rsid w:val="00FD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CFBC5-D41A-4C99-A871-7960E4E8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0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E0627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627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6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49</cp:revision>
  <dcterms:created xsi:type="dcterms:W3CDTF">2020-12-07T08:22:00Z</dcterms:created>
  <dcterms:modified xsi:type="dcterms:W3CDTF">2020-12-28T08:12:00Z</dcterms:modified>
</cp:coreProperties>
</file>